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88490" w14:textId="59EDC50F" w:rsidR="00942444" w:rsidRDefault="00942444" w:rsidP="00942444">
      <w:pPr>
        <w:pStyle w:val="Title"/>
        <w:spacing w:line="276" w:lineRule="auto"/>
      </w:pPr>
      <w:bookmarkStart w:id="0" w:name="_Toc467717869"/>
      <w:r>
        <w:t>Namibia Regional Resource and Study Centers Evaluation Project</w:t>
      </w:r>
    </w:p>
    <w:p w14:paraId="14A58711" w14:textId="77777777" w:rsidR="00942444" w:rsidRDefault="00942444" w:rsidP="00942444">
      <w:pPr>
        <w:pStyle w:val="Title"/>
        <w:spacing w:line="276" w:lineRule="auto"/>
      </w:pPr>
    </w:p>
    <w:p w14:paraId="4DA15B31" w14:textId="77777777" w:rsidR="00942444" w:rsidRPr="00BC624F" w:rsidRDefault="00942444">
      <w:pPr>
        <w:pStyle w:val="Title"/>
        <w:rPr>
          <w:b/>
          <w:bCs/>
        </w:rPr>
      </w:pPr>
      <w:r>
        <w:t xml:space="preserve">COMPONENT 2 DATA COLLECTION PLAN: </w:t>
      </w:r>
      <w:r w:rsidRPr="00BC624F">
        <w:rPr>
          <w:b/>
          <w:bCs/>
        </w:rPr>
        <w:t xml:space="preserve">APPENDIX A-6 </w:t>
      </w:r>
      <w:r w:rsidR="00B608CC" w:rsidRPr="00BC624F">
        <w:rPr>
          <w:b/>
          <w:bCs/>
        </w:rPr>
        <w:t>Key Informant</w:t>
      </w:r>
      <w:r w:rsidRPr="00BC624F">
        <w:rPr>
          <w:b/>
          <w:bCs/>
        </w:rPr>
        <w:t xml:space="preserve"> Interview</w:t>
      </w:r>
    </w:p>
    <w:p w14:paraId="062E7987" w14:textId="77777777" w:rsidR="00942444" w:rsidRDefault="00942444" w:rsidP="00942444"/>
    <w:p w14:paraId="24E4E426" w14:textId="77777777" w:rsidR="00942444" w:rsidRDefault="00942444" w:rsidP="00942444"/>
    <w:p w14:paraId="2F86DCC9" w14:textId="03658BC1" w:rsidR="00942444" w:rsidRDefault="00522D42" w:rsidP="00942444">
      <w:r>
        <w:t>1</w:t>
      </w:r>
      <w:r w:rsidR="00D86221">
        <w:t>8</w:t>
      </w:r>
      <w:r w:rsidR="009A250C">
        <w:t xml:space="preserve"> </w:t>
      </w:r>
      <w:proofErr w:type="gramStart"/>
      <w:r>
        <w:t>September,</w:t>
      </w:r>
      <w:proofErr w:type="gramEnd"/>
      <w:r>
        <w:t xml:space="preserve"> 2018</w:t>
      </w:r>
    </w:p>
    <w:p w14:paraId="09B45AA0" w14:textId="77777777" w:rsidR="00942444" w:rsidRDefault="00942444" w:rsidP="00942444">
      <w:bookmarkStart w:id="1" w:name="_GoBack"/>
      <w:bookmarkEnd w:id="1"/>
    </w:p>
    <w:p w14:paraId="4FEB25F1" w14:textId="77777777" w:rsidR="00942444" w:rsidRDefault="00942444" w:rsidP="00942444"/>
    <w:p w14:paraId="7DBF552E" w14:textId="77777777" w:rsidR="00942444" w:rsidRDefault="00942444" w:rsidP="00942444"/>
    <w:p w14:paraId="21457138" w14:textId="77777777" w:rsidR="00942444" w:rsidRDefault="00942444" w:rsidP="00942444">
      <w:r>
        <w:t>Prepared by:</w:t>
      </w:r>
    </w:p>
    <w:p w14:paraId="57998B24" w14:textId="77777777" w:rsidR="00942444" w:rsidRDefault="00942444" w:rsidP="00942444">
      <w:r>
        <w:t>Technology &amp; Social Change Group</w:t>
      </w:r>
    </w:p>
    <w:p w14:paraId="07C1C376" w14:textId="77777777" w:rsidR="00942444" w:rsidRDefault="00942444" w:rsidP="00942444">
      <w:r>
        <w:t>University of Washington Information School</w:t>
      </w:r>
    </w:p>
    <w:p w14:paraId="118EF14D" w14:textId="77777777" w:rsidR="00942444" w:rsidRDefault="00942444" w:rsidP="00942444">
      <w:r>
        <w:t>Seattle, USA</w:t>
      </w:r>
    </w:p>
    <w:p w14:paraId="2E09A84E" w14:textId="77777777" w:rsidR="00942444" w:rsidRDefault="00942444" w:rsidP="00942444"/>
    <w:p w14:paraId="3A692E81" w14:textId="77777777" w:rsidR="00942444" w:rsidRDefault="00942444" w:rsidP="00942444">
      <w:r>
        <w:t>Contact:</w:t>
      </w:r>
    </w:p>
    <w:p w14:paraId="57B7867C" w14:textId="77594362" w:rsidR="00942444" w:rsidRPr="005B2CEE" w:rsidRDefault="001926BF" w:rsidP="00780327">
      <w:pPr>
        <w:outlineLvl w:val="0"/>
      </w:pPr>
      <w:r>
        <w:t>Chris Coward</w:t>
      </w:r>
      <w:r w:rsidR="00942444">
        <w:br w:type="page"/>
      </w:r>
    </w:p>
    <w:bookmarkEnd w:id="0"/>
    <w:p w14:paraId="56AB109F" w14:textId="35FFA990" w:rsidR="000E4256" w:rsidRPr="00BC624F" w:rsidRDefault="000E4256" w:rsidP="00780327">
      <w:pPr>
        <w:spacing w:line="240" w:lineRule="auto"/>
        <w:textAlignment w:val="center"/>
        <w:outlineLvl w:val="0"/>
        <w:rPr>
          <w:rFonts w:ascii="Calibri" w:eastAsia="Times New Roman" w:hAnsi="Calibri" w:cs="Times New Roman"/>
          <w:b/>
          <w:bCs/>
          <w:sz w:val="24"/>
          <w:szCs w:val="24"/>
        </w:rPr>
      </w:pPr>
      <w:r w:rsidRPr="00BC624F">
        <w:rPr>
          <w:rFonts w:ascii="Calibri" w:eastAsia="Times New Roman" w:hAnsi="Calibri" w:cs="Times New Roman"/>
          <w:b/>
          <w:bCs/>
          <w:sz w:val="24"/>
          <w:szCs w:val="24"/>
        </w:rPr>
        <w:lastRenderedPageBreak/>
        <w:t xml:space="preserve">Namibia Regional Study and Resource Center </w:t>
      </w:r>
      <w:r w:rsidR="00981211" w:rsidRPr="00BC624F">
        <w:rPr>
          <w:rFonts w:ascii="Calibri" w:eastAsia="Times New Roman" w:hAnsi="Calibri" w:cs="Times New Roman"/>
          <w:b/>
          <w:bCs/>
          <w:sz w:val="24"/>
          <w:szCs w:val="24"/>
        </w:rPr>
        <w:t xml:space="preserve">Performance Evaluation: </w:t>
      </w:r>
      <w:r w:rsidRPr="00BC624F">
        <w:rPr>
          <w:rFonts w:ascii="Calibri" w:eastAsia="Times New Roman" w:hAnsi="Calibri" w:cs="Times New Roman"/>
          <w:b/>
          <w:bCs/>
          <w:sz w:val="24"/>
          <w:szCs w:val="24"/>
        </w:rPr>
        <w:t>Component 2</w:t>
      </w:r>
    </w:p>
    <w:p w14:paraId="249A2A91" w14:textId="77777777" w:rsidR="000E4256" w:rsidRPr="00E10D3B" w:rsidRDefault="000E4256" w:rsidP="00780327">
      <w:pPr>
        <w:spacing w:line="240" w:lineRule="auto"/>
        <w:textAlignment w:val="center"/>
        <w:outlineLvl w:val="0"/>
        <w:rPr>
          <w:rFonts w:ascii="Calibri" w:eastAsia="Times New Roman" w:hAnsi="Calibri" w:cs="Times New Roman"/>
          <w:b/>
          <w:bCs/>
          <w:sz w:val="24"/>
          <w:szCs w:val="24"/>
        </w:rPr>
      </w:pPr>
      <w:r w:rsidRPr="00E10D3B">
        <w:rPr>
          <w:rFonts w:ascii="Calibri" w:eastAsia="Times New Roman" w:hAnsi="Calibri" w:cs="Times New Roman"/>
          <w:b/>
          <w:bCs/>
          <w:sz w:val="24"/>
          <w:szCs w:val="24"/>
        </w:rPr>
        <w:t>Key Informant Interview Guide [DRAFT]</w:t>
      </w:r>
    </w:p>
    <w:p w14:paraId="1A89F99D" w14:textId="77777777" w:rsidR="000E4256" w:rsidRPr="0017086A" w:rsidRDefault="000E4256" w:rsidP="00780327">
      <w:pPr>
        <w:spacing w:line="240" w:lineRule="auto"/>
        <w:textAlignment w:val="center"/>
        <w:outlineLvl w:val="0"/>
        <w:rPr>
          <w:rFonts w:ascii="Calibri" w:eastAsia="Times New Roman" w:hAnsi="Calibri" w:cs="Times New Roman"/>
        </w:rPr>
      </w:pPr>
      <w:r w:rsidRPr="0017086A">
        <w:rPr>
          <w:rFonts w:ascii="Calibri" w:eastAsia="Times New Roman" w:hAnsi="Calibri" w:cs="Times New Roman"/>
        </w:rPr>
        <w:t xml:space="preserve">Interview Date: _______________________________________ </w:t>
      </w:r>
    </w:p>
    <w:p w14:paraId="4BA59DBD" w14:textId="77777777" w:rsidR="000E4256" w:rsidRPr="0017086A" w:rsidRDefault="000E4256" w:rsidP="00780327">
      <w:pPr>
        <w:spacing w:line="240" w:lineRule="auto"/>
        <w:textAlignment w:val="center"/>
        <w:outlineLvl w:val="0"/>
        <w:rPr>
          <w:rFonts w:ascii="Calibri" w:eastAsia="Times New Roman" w:hAnsi="Calibri" w:cs="Times New Roman"/>
        </w:rPr>
      </w:pPr>
      <w:r w:rsidRPr="0017086A">
        <w:rPr>
          <w:rFonts w:ascii="Calibri" w:eastAsia="Times New Roman" w:hAnsi="Calibri" w:cs="Times New Roman"/>
        </w:rPr>
        <w:t xml:space="preserve">Interviewee Name: ____________________________________ </w:t>
      </w:r>
    </w:p>
    <w:p w14:paraId="3F56FBF6" w14:textId="7313E5F4" w:rsidR="00294633" w:rsidRDefault="00294633" w:rsidP="000E4256">
      <w:pPr>
        <w:spacing w:line="240" w:lineRule="auto"/>
        <w:textAlignment w:val="center"/>
        <w:rPr>
          <w:rFonts w:ascii="Calibri" w:eastAsia="Times New Roman" w:hAnsi="Calibri" w:cs="Times New Roman"/>
        </w:rPr>
      </w:pPr>
      <w:r>
        <w:rPr>
          <w:rFonts w:ascii="Calibri" w:eastAsia="Times New Roman" w:hAnsi="Calibri" w:cs="Times New Roman"/>
        </w:rPr>
        <w:t>Interviewee Title: _____________________________________</w:t>
      </w:r>
    </w:p>
    <w:p w14:paraId="143E9B37" w14:textId="1BF92040" w:rsidR="000E4256" w:rsidRPr="0017086A" w:rsidRDefault="000E4256" w:rsidP="00780327">
      <w:pPr>
        <w:spacing w:line="240" w:lineRule="auto"/>
        <w:textAlignment w:val="center"/>
        <w:outlineLvl w:val="0"/>
        <w:rPr>
          <w:rFonts w:ascii="Calibri" w:eastAsia="Times New Roman" w:hAnsi="Calibri" w:cs="Times New Roman"/>
        </w:rPr>
      </w:pPr>
      <w:r w:rsidRPr="0017086A">
        <w:rPr>
          <w:rFonts w:ascii="Calibri" w:eastAsia="Times New Roman" w:hAnsi="Calibri" w:cs="Times New Roman"/>
        </w:rPr>
        <w:t xml:space="preserve">Interviewee Code Number: ______________________________ </w:t>
      </w:r>
    </w:p>
    <w:p w14:paraId="610186E4" w14:textId="77777777" w:rsidR="000E4256" w:rsidRPr="0017086A" w:rsidRDefault="000E4256" w:rsidP="000E4256">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Interviewee’s Organization: _____________________________ </w:t>
      </w:r>
    </w:p>
    <w:p w14:paraId="2F628E6B" w14:textId="77777777" w:rsidR="000E4256" w:rsidRPr="0017086A" w:rsidRDefault="000E4256" w:rsidP="000E4256">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Interviewed By: _______________________________________ </w:t>
      </w:r>
    </w:p>
    <w:p w14:paraId="5D8FCA5A" w14:textId="77777777" w:rsidR="000E4256" w:rsidRDefault="000E4256" w:rsidP="000E4256">
      <w:pPr>
        <w:spacing w:line="240" w:lineRule="auto"/>
        <w:textAlignment w:val="center"/>
        <w:rPr>
          <w:rFonts w:ascii="Calibri" w:eastAsia="Times New Roman" w:hAnsi="Calibri" w:cs="Times New Roman"/>
        </w:rPr>
      </w:pPr>
    </w:p>
    <w:p w14:paraId="4392F6D2" w14:textId="77777777" w:rsidR="000E4256" w:rsidRPr="0017086A" w:rsidRDefault="000E4256" w:rsidP="00780327">
      <w:pPr>
        <w:spacing w:line="240" w:lineRule="auto"/>
        <w:textAlignment w:val="center"/>
        <w:outlineLvl w:val="0"/>
        <w:rPr>
          <w:rFonts w:ascii="Calibri" w:eastAsia="Times New Roman" w:hAnsi="Calibri" w:cs="Times New Roman"/>
        </w:rPr>
      </w:pPr>
      <w:r w:rsidRPr="0017086A">
        <w:rPr>
          <w:rFonts w:ascii="Calibri" w:eastAsia="Times New Roman" w:hAnsi="Calibri" w:cs="Times New Roman"/>
        </w:rPr>
        <w:t xml:space="preserve">Introduction </w:t>
      </w:r>
    </w:p>
    <w:p w14:paraId="7FFD39FF" w14:textId="77777777" w:rsidR="000E4256" w:rsidRPr="00E10D3B" w:rsidRDefault="000E4256" w:rsidP="009A250C">
      <w:pPr>
        <w:spacing w:line="240" w:lineRule="auto"/>
        <w:textAlignment w:val="center"/>
        <w:rPr>
          <w:rFonts w:ascii="Calibri" w:eastAsia="Times New Roman" w:hAnsi="Calibri" w:cs="Times New Roman"/>
          <w:i/>
          <w:iCs/>
        </w:rPr>
      </w:pPr>
      <w:r w:rsidRPr="00BC624F">
        <w:rPr>
          <w:rFonts w:ascii="Calibri" w:eastAsia="Times New Roman" w:hAnsi="Calibri" w:cs="Times New Roman"/>
          <w:i/>
          <w:iCs/>
        </w:rPr>
        <w:t xml:space="preserve">Revisit consent form and get respondent's confirmation of consent. (Consent will have been obtained via email prior to interview) </w:t>
      </w:r>
    </w:p>
    <w:p w14:paraId="26E41D8D" w14:textId="23E0DC75" w:rsidR="000E4256" w:rsidRPr="009A250C" w:rsidRDefault="000E4256" w:rsidP="00780327">
      <w:pPr>
        <w:spacing w:line="240" w:lineRule="auto"/>
        <w:textAlignment w:val="center"/>
        <w:outlineLvl w:val="0"/>
        <w:rPr>
          <w:rFonts w:ascii="Calibri" w:eastAsia="Times New Roman" w:hAnsi="Calibri" w:cs="Times New Roman"/>
          <w:b/>
          <w:bCs/>
        </w:rPr>
      </w:pPr>
      <w:r w:rsidRPr="00E10D3B">
        <w:rPr>
          <w:rFonts w:ascii="Calibri" w:eastAsia="Times New Roman" w:hAnsi="Calibri" w:cs="Times New Roman"/>
          <w:b/>
          <w:bCs/>
        </w:rPr>
        <w:t xml:space="preserve">Section 1| </w:t>
      </w:r>
      <w:r w:rsidR="007721BC" w:rsidRPr="00BC624F">
        <w:rPr>
          <w:rFonts w:ascii="Calibri" w:eastAsia="Times New Roman" w:hAnsi="Calibri" w:cs="Times New Roman"/>
          <w:b/>
          <w:bCs/>
        </w:rPr>
        <w:t xml:space="preserve">Library </w:t>
      </w:r>
      <w:r w:rsidRPr="00BC624F">
        <w:rPr>
          <w:rFonts w:ascii="Calibri" w:eastAsia="Times New Roman" w:hAnsi="Calibri" w:cs="Times New Roman"/>
          <w:b/>
          <w:bCs/>
        </w:rPr>
        <w:t>Resources and Facilities</w:t>
      </w:r>
    </w:p>
    <w:p w14:paraId="4AE4758A" w14:textId="2DBC9959" w:rsidR="006F3BE1" w:rsidRPr="009A250C" w:rsidRDefault="006F3BE1" w:rsidP="009A250C">
      <w:pPr>
        <w:pStyle w:val="ListParagraph"/>
        <w:numPr>
          <w:ilvl w:val="0"/>
          <w:numId w:val="1"/>
        </w:numPr>
        <w:spacing w:line="240" w:lineRule="auto"/>
        <w:textAlignment w:val="center"/>
        <w:rPr>
          <w:rFonts w:eastAsia="Calibri,Times New Roman" w:cs="Calibri,Times New Roman"/>
        </w:rPr>
      </w:pPr>
      <w:r>
        <w:rPr>
          <w:rFonts w:eastAsia="Calibri,Times New Roman" w:cs="Calibri,Times New Roman"/>
        </w:rPr>
        <w:t>How familiar you are with each of the three libraries?</w:t>
      </w:r>
      <w:r>
        <w:rPr>
          <w:rFonts w:eastAsia="Calibri,Times New Roman" w:cs="Calibri,Times New Roman"/>
        </w:rPr>
        <w:br/>
      </w:r>
    </w:p>
    <w:p w14:paraId="7E72F032" w14:textId="7E6D8717" w:rsidR="00CC411B" w:rsidRPr="009A250C" w:rsidRDefault="00A34AC8" w:rsidP="009A250C">
      <w:pPr>
        <w:pStyle w:val="ListParagraph"/>
        <w:numPr>
          <w:ilvl w:val="0"/>
          <w:numId w:val="1"/>
        </w:numPr>
        <w:spacing w:line="240" w:lineRule="auto"/>
        <w:textAlignment w:val="center"/>
        <w:rPr>
          <w:rFonts w:eastAsia="Calibri,Times New Roman" w:cs="Calibri,Times New Roman"/>
        </w:rPr>
      </w:pPr>
      <w:r>
        <w:rPr>
          <w:rFonts w:eastAsia="Calibri,Times New Roman" w:cs="Calibri,Times New Roman"/>
        </w:rPr>
        <w:t xml:space="preserve">What are the main goals and priorities for the </w:t>
      </w:r>
      <w:r w:rsidR="001426C1">
        <w:rPr>
          <w:rFonts w:eastAsia="Calibri,Times New Roman" w:cs="Calibri,Times New Roman"/>
        </w:rPr>
        <w:t>l</w:t>
      </w:r>
      <w:r>
        <w:rPr>
          <w:rFonts w:eastAsia="Calibri,Times New Roman" w:cs="Calibri,Times New Roman"/>
        </w:rPr>
        <w:t>ibrary</w:t>
      </w:r>
      <w:r w:rsidR="007721BC">
        <w:rPr>
          <w:rFonts w:eastAsia="Calibri,Times New Roman" w:cs="Calibri,Times New Roman"/>
        </w:rPr>
        <w:t>/ies</w:t>
      </w:r>
      <w:r>
        <w:rPr>
          <w:rFonts w:eastAsia="Calibri,Times New Roman" w:cs="Calibri,Times New Roman"/>
        </w:rPr>
        <w:t>? How are these established (probe for Ministry of Ed</w:t>
      </w:r>
      <w:r w:rsidR="007721BC">
        <w:rPr>
          <w:rFonts w:eastAsia="Calibri,Times New Roman" w:cs="Calibri,Times New Roman"/>
        </w:rPr>
        <w:t>ucation/NLAS, NPC</w:t>
      </w:r>
      <w:r>
        <w:rPr>
          <w:rFonts w:eastAsia="Calibri,Times New Roman" w:cs="Calibri,Times New Roman"/>
        </w:rPr>
        <w:t>, and those developed internally at the library)?</w:t>
      </w:r>
      <w:r w:rsidR="007721BC">
        <w:rPr>
          <w:rFonts w:eastAsia="Calibri,Times New Roman" w:cs="Calibri,Times New Roman"/>
        </w:rPr>
        <w:t xml:space="preserve"> </w:t>
      </w:r>
      <w:r w:rsidR="00CC411B">
        <w:rPr>
          <w:rFonts w:eastAsia="Calibri,Times New Roman" w:cs="Calibri,Times New Roman"/>
        </w:rPr>
        <w:br/>
      </w:r>
    </w:p>
    <w:p w14:paraId="20A1FCA4" w14:textId="0B9A8FCD" w:rsidR="00A34AC8" w:rsidRPr="009A250C" w:rsidRDefault="00B7316A" w:rsidP="009A250C">
      <w:pPr>
        <w:pStyle w:val="ListParagraph"/>
        <w:numPr>
          <w:ilvl w:val="0"/>
          <w:numId w:val="1"/>
        </w:numPr>
        <w:spacing w:line="240" w:lineRule="auto"/>
        <w:textAlignment w:val="center"/>
        <w:rPr>
          <w:rFonts w:eastAsia="Calibri,Times New Roman" w:cs="Calibri,Times New Roman"/>
        </w:rPr>
      </w:pPr>
      <w:r>
        <w:rPr>
          <w:rFonts w:eastAsia="Calibri,Times New Roman" w:cs="Calibri,Times New Roman"/>
        </w:rPr>
        <w:t xml:space="preserve">[National level respondents only] </w:t>
      </w:r>
      <w:r w:rsidR="007721BC" w:rsidRPr="009A250C">
        <w:rPr>
          <w:rFonts w:eastAsia="Calibri,Times New Roman" w:cs="Calibri,Times New Roman"/>
        </w:rPr>
        <w:t>What, if any, are the major differences in goals/priorities among the three libraries?</w:t>
      </w:r>
      <w:r w:rsidR="00CC411B">
        <w:rPr>
          <w:rFonts w:eastAsia="Calibri,Times New Roman" w:cs="Calibri,Times New Roman"/>
        </w:rPr>
        <w:t xml:space="preserve"> </w:t>
      </w:r>
    </w:p>
    <w:p w14:paraId="22462776" w14:textId="1719F733" w:rsidR="000E4256" w:rsidRPr="00932BA5" w:rsidRDefault="007721BC" w:rsidP="000E4256">
      <w:pPr>
        <w:numPr>
          <w:ilvl w:val="0"/>
          <w:numId w:val="1"/>
        </w:numPr>
        <w:spacing w:line="240" w:lineRule="auto"/>
        <w:textAlignment w:val="center"/>
        <w:rPr>
          <w:rFonts w:ascii="Calibri" w:eastAsia="Times New Roman" w:hAnsi="Calibri" w:cs="Times New Roman"/>
        </w:rPr>
      </w:pPr>
      <w:r>
        <w:rPr>
          <w:rFonts w:ascii="Calibri" w:eastAsia="Times New Roman" w:hAnsi="Calibri" w:cs="Times New Roman"/>
        </w:rPr>
        <w:t>[</w:t>
      </w:r>
      <w:r w:rsidR="000E4256" w:rsidRPr="00932BA5">
        <w:rPr>
          <w:rFonts w:ascii="Calibri" w:eastAsia="Times New Roman" w:hAnsi="Calibri" w:cs="Times New Roman"/>
        </w:rPr>
        <w:t>Following up on conversation/interview in 2015</w:t>
      </w:r>
      <w:r>
        <w:rPr>
          <w:rFonts w:ascii="Calibri" w:eastAsia="Times New Roman" w:hAnsi="Calibri" w:cs="Times New Roman"/>
        </w:rPr>
        <w:t>]</w:t>
      </w:r>
      <w:r w:rsidR="000E4256" w:rsidRPr="00932BA5">
        <w:rPr>
          <w:rFonts w:ascii="Calibri" w:eastAsia="Times New Roman" w:hAnsi="Calibri" w:cs="Times New Roman"/>
        </w:rPr>
        <w:t xml:space="preserve"> </w:t>
      </w:r>
      <w:r w:rsidR="00CC411B">
        <w:rPr>
          <w:rFonts w:ascii="Calibri" w:eastAsia="Times New Roman" w:hAnsi="Calibri" w:cs="Times New Roman"/>
        </w:rPr>
        <w:t>P</w:t>
      </w:r>
      <w:r>
        <w:rPr>
          <w:rFonts w:ascii="Calibri" w:eastAsia="Times New Roman" w:hAnsi="Calibri" w:cs="Times New Roman"/>
        </w:rPr>
        <w:t xml:space="preserve">lease describe </w:t>
      </w:r>
      <w:r w:rsidR="000E4256" w:rsidRPr="00932BA5">
        <w:rPr>
          <w:rFonts w:ascii="Calibri" w:eastAsia="Times New Roman" w:hAnsi="Calibri" w:cs="Times New Roman"/>
        </w:rPr>
        <w:t xml:space="preserve">the </w:t>
      </w:r>
      <w:r>
        <w:rPr>
          <w:rFonts w:ascii="Calibri" w:eastAsia="Times New Roman" w:hAnsi="Calibri" w:cs="Times New Roman"/>
        </w:rPr>
        <w:t xml:space="preserve">current </w:t>
      </w:r>
      <w:r w:rsidR="000E4256" w:rsidRPr="00932BA5">
        <w:rPr>
          <w:rFonts w:ascii="Calibri" w:eastAsia="Times New Roman" w:hAnsi="Calibri" w:cs="Times New Roman"/>
        </w:rPr>
        <w:t xml:space="preserve">status of the following </w:t>
      </w:r>
      <w:r w:rsidR="00A34AC8">
        <w:rPr>
          <w:rFonts w:ascii="Calibri" w:eastAsia="Times New Roman" w:hAnsi="Calibri" w:cs="Times New Roman"/>
        </w:rPr>
        <w:t xml:space="preserve">operations </w:t>
      </w:r>
      <w:r w:rsidR="000E4256">
        <w:rPr>
          <w:rFonts w:ascii="Calibri" w:eastAsia="Times New Roman" w:hAnsi="Calibri" w:cs="Times New Roman"/>
        </w:rPr>
        <w:t xml:space="preserve">at the </w:t>
      </w:r>
      <w:r w:rsidR="00A34AC8">
        <w:rPr>
          <w:rFonts w:ascii="Calibri" w:eastAsia="Times New Roman" w:hAnsi="Calibri" w:cs="Times New Roman"/>
        </w:rPr>
        <w:t>librar</w:t>
      </w:r>
      <w:r w:rsidR="00294633">
        <w:rPr>
          <w:rFonts w:ascii="Calibri" w:eastAsia="Times New Roman" w:hAnsi="Calibri" w:cs="Times New Roman"/>
        </w:rPr>
        <w:t>y/</w:t>
      </w:r>
      <w:r w:rsidR="00A34AC8">
        <w:rPr>
          <w:rFonts w:ascii="Calibri" w:eastAsia="Times New Roman" w:hAnsi="Calibri" w:cs="Times New Roman"/>
        </w:rPr>
        <w:t>ies</w:t>
      </w:r>
      <w:r w:rsidR="000E4256" w:rsidRPr="00932BA5">
        <w:rPr>
          <w:rFonts w:ascii="Calibri" w:eastAsia="Times New Roman" w:hAnsi="Calibri" w:cs="Times New Roman"/>
        </w:rPr>
        <w:t>?</w:t>
      </w:r>
      <w:r w:rsidR="00EA04BD">
        <w:rPr>
          <w:rFonts w:ascii="Calibri" w:eastAsia="Times New Roman" w:hAnsi="Calibri" w:cs="Times New Roman"/>
        </w:rPr>
        <w:t xml:space="preserve"> </w:t>
      </w:r>
      <w:r w:rsidR="00294633">
        <w:rPr>
          <w:rFonts w:ascii="Calibri" w:eastAsia="Times New Roman" w:hAnsi="Calibri" w:cs="Times New Roman"/>
        </w:rPr>
        <w:t xml:space="preserve">[National level respondents should </w:t>
      </w:r>
      <w:r w:rsidR="00D54C8A">
        <w:rPr>
          <w:rFonts w:ascii="Calibri" w:eastAsia="Times New Roman" w:hAnsi="Calibri" w:cs="Times New Roman"/>
        </w:rPr>
        <w:t xml:space="preserve">specify if </w:t>
      </w:r>
      <w:r w:rsidR="00294633">
        <w:rPr>
          <w:rFonts w:ascii="Calibri" w:eastAsia="Times New Roman" w:hAnsi="Calibri" w:cs="Times New Roman"/>
        </w:rPr>
        <w:t xml:space="preserve">they </w:t>
      </w:r>
      <w:r w:rsidR="00D54C8A">
        <w:rPr>
          <w:rFonts w:ascii="Calibri" w:eastAsia="Times New Roman" w:hAnsi="Calibri" w:cs="Times New Roman"/>
        </w:rPr>
        <w:t xml:space="preserve">are referring to </w:t>
      </w:r>
      <w:r w:rsidR="00CC411B">
        <w:rPr>
          <w:rFonts w:ascii="Calibri" w:eastAsia="Times New Roman" w:hAnsi="Calibri" w:cs="Times New Roman"/>
        </w:rPr>
        <w:t xml:space="preserve">a </w:t>
      </w:r>
      <w:r w:rsidR="00D54C8A">
        <w:rPr>
          <w:rFonts w:ascii="Calibri" w:eastAsia="Times New Roman" w:hAnsi="Calibri" w:cs="Times New Roman"/>
        </w:rPr>
        <w:t xml:space="preserve">particular </w:t>
      </w:r>
      <w:r w:rsidR="00F83A57">
        <w:rPr>
          <w:rFonts w:ascii="Calibri" w:eastAsia="Times New Roman" w:hAnsi="Calibri" w:cs="Times New Roman"/>
        </w:rPr>
        <w:t>l</w:t>
      </w:r>
      <w:r w:rsidR="00CC411B">
        <w:rPr>
          <w:rFonts w:ascii="Calibri" w:eastAsia="Times New Roman" w:hAnsi="Calibri" w:cs="Times New Roman"/>
        </w:rPr>
        <w:t>ibrary</w:t>
      </w:r>
      <w:r w:rsidR="00D54C8A">
        <w:rPr>
          <w:rFonts w:ascii="Calibri" w:eastAsia="Times New Roman" w:hAnsi="Calibri" w:cs="Times New Roman"/>
        </w:rPr>
        <w:t xml:space="preserve">, or all of the </w:t>
      </w:r>
      <w:r w:rsidR="00F83A57">
        <w:rPr>
          <w:rFonts w:ascii="Calibri" w:eastAsia="Times New Roman" w:hAnsi="Calibri" w:cs="Times New Roman"/>
        </w:rPr>
        <w:t>libraries</w:t>
      </w:r>
      <w:r w:rsidR="00294633">
        <w:rPr>
          <w:rFonts w:ascii="Calibri" w:eastAsia="Times New Roman" w:hAnsi="Calibri" w:cs="Times New Roman"/>
        </w:rPr>
        <w:t>]</w:t>
      </w:r>
      <w:r w:rsidR="00D54C8A">
        <w:rPr>
          <w:rFonts w:ascii="Calibri" w:eastAsia="Times New Roman" w:hAnsi="Calibri" w:cs="Times New Roman"/>
        </w:rPr>
        <w:t xml:space="preserve"> </w:t>
      </w:r>
    </w:p>
    <w:tbl>
      <w:tblPr>
        <w:tblW w:w="9270"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270"/>
      </w:tblGrid>
      <w:tr w:rsidR="000E4256" w:rsidRPr="00932BA5" w14:paraId="4FAF7206"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F7D1EA"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STAFFING</w:t>
            </w:r>
          </w:p>
        </w:tc>
      </w:tr>
      <w:tr w:rsidR="000E4256" w:rsidRPr="00932BA5" w14:paraId="2CF0A7D7"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0DDE0F" w14:textId="03688E33"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Hiring </w:t>
            </w:r>
            <w:r w:rsidR="00DD08D1" w:rsidRPr="009A250C">
              <w:rPr>
                <w:rFonts w:ascii="Calibri" w:eastAsia="Times New Roman" w:hAnsi="Calibri" w:cs="Times New Roman"/>
                <w:color w:val="000000"/>
              </w:rPr>
              <w:t xml:space="preserve">and retaining </w:t>
            </w:r>
            <w:r w:rsidR="00CC411B" w:rsidRPr="009A250C">
              <w:rPr>
                <w:rFonts w:ascii="Calibri" w:eastAsia="Times New Roman" w:hAnsi="Calibri" w:cs="Times New Roman"/>
                <w:color w:val="000000"/>
              </w:rPr>
              <w:t xml:space="preserve">library </w:t>
            </w:r>
            <w:r w:rsidRPr="009A250C">
              <w:rPr>
                <w:rFonts w:ascii="Calibri" w:eastAsia="Times New Roman" w:hAnsi="Calibri" w:cs="Times New Roman"/>
                <w:color w:val="000000"/>
              </w:rPr>
              <w:t>staff</w:t>
            </w:r>
          </w:p>
        </w:tc>
      </w:tr>
      <w:tr w:rsidR="000E4256" w:rsidRPr="00932BA5" w14:paraId="378B4CB6"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3FFD53" w14:textId="5D23F26C"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Providing training to staff </w:t>
            </w:r>
          </w:p>
        </w:tc>
      </w:tr>
      <w:tr w:rsidR="000E4256" w:rsidRPr="00932BA5" w14:paraId="1A10C92E"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13DE11"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FACILITIES</w:t>
            </w:r>
          </w:p>
        </w:tc>
      </w:tr>
      <w:tr w:rsidR="000E4256" w:rsidRPr="00932BA5" w14:paraId="4E3A5B5A"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6A10C4" w14:textId="47180668"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Maintaining </w:t>
            </w:r>
            <w:r w:rsidR="00CC411B" w:rsidRPr="009A250C">
              <w:rPr>
                <w:rFonts w:ascii="Calibri" w:eastAsia="Times New Roman" w:hAnsi="Calibri" w:cs="Times New Roman"/>
                <w:color w:val="000000"/>
              </w:rPr>
              <w:t xml:space="preserve">library </w:t>
            </w:r>
            <w:r w:rsidRPr="009A250C">
              <w:rPr>
                <w:rFonts w:ascii="Calibri" w:eastAsia="Times New Roman" w:hAnsi="Calibri" w:cs="Times New Roman"/>
                <w:color w:val="000000"/>
              </w:rPr>
              <w:t>facilities (e.g. utilities, routine cleaning, grounds keeping)</w:t>
            </w:r>
          </w:p>
        </w:tc>
      </w:tr>
      <w:tr w:rsidR="003E4C4C" w:rsidRPr="00932BA5" w14:paraId="15974654"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F3AF41" w14:textId="77777777" w:rsidR="003E4C4C" w:rsidRPr="00932BA5" w:rsidRDefault="003E4C4C" w:rsidP="00821304">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IT &amp; EQUIPMENT</w:t>
            </w:r>
          </w:p>
        </w:tc>
      </w:tr>
      <w:tr w:rsidR="003E4C4C" w:rsidRPr="00932BA5" w14:paraId="12BD4527"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71C5C7" w14:textId="77777777" w:rsidR="003E4C4C" w:rsidRPr="009A250C" w:rsidRDefault="003E4C4C" w:rsidP="00821304">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Maintaining computers and other office equipment, and Internet connectivity  </w:t>
            </w:r>
          </w:p>
        </w:tc>
      </w:tr>
      <w:tr w:rsidR="000E4256" w:rsidRPr="00932BA5" w14:paraId="0DE99A03"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41A93B"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COLLECTIONS</w:t>
            </w:r>
          </w:p>
        </w:tc>
      </w:tr>
      <w:tr w:rsidR="000E4256" w:rsidRPr="00932BA5" w14:paraId="33E9E959"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A4002C" w14:textId="32BFBE81"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Developing, acquiring, and managing collections (books and other resources</w:t>
            </w:r>
            <w:r w:rsidR="00CC411B" w:rsidRPr="009A250C">
              <w:rPr>
                <w:rFonts w:ascii="Calibri" w:eastAsia="Times New Roman" w:hAnsi="Calibri" w:cs="Times New Roman"/>
                <w:color w:val="000000"/>
              </w:rPr>
              <w:t>, including digital</w:t>
            </w:r>
            <w:r w:rsidRPr="009A250C">
              <w:rPr>
                <w:rFonts w:ascii="Calibri" w:eastAsia="Times New Roman" w:hAnsi="Calibri" w:cs="Times New Roman"/>
                <w:color w:val="000000"/>
              </w:rPr>
              <w:t>)</w:t>
            </w:r>
          </w:p>
        </w:tc>
      </w:tr>
      <w:tr w:rsidR="000E4256" w:rsidRPr="00932BA5" w14:paraId="1E3ECCC6"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9EAF2C" w14:textId="6D7B4E5E"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Use of Integrated Library Management System (ILMS) </w:t>
            </w:r>
          </w:p>
        </w:tc>
      </w:tr>
      <w:tr w:rsidR="000E4256" w:rsidRPr="00932BA5" w14:paraId="6151ED53"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D316B8"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RELATIONSHIPS</w:t>
            </w:r>
          </w:p>
        </w:tc>
      </w:tr>
      <w:tr w:rsidR="000E4256" w:rsidRPr="00932BA5" w14:paraId="08A2BF3C"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6E3329" w14:textId="69DA1335"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Relationships with education partners (e.g., schools)</w:t>
            </w:r>
          </w:p>
        </w:tc>
      </w:tr>
      <w:tr w:rsidR="000E4256" w:rsidRPr="00932BA5" w14:paraId="12661A3D"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BA2FA5" w14:textId="4D4ED795"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lastRenderedPageBreak/>
              <w:t>Relationships with private partners (e.g., businesses)</w:t>
            </w:r>
          </w:p>
        </w:tc>
      </w:tr>
      <w:tr w:rsidR="000E4256" w:rsidRPr="00932BA5" w14:paraId="768EBC7A"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7ADB26" w14:textId="74752981"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Relationships with nonprofit partners (e.g., community-based organizations, NGOs)</w:t>
            </w:r>
          </w:p>
        </w:tc>
      </w:tr>
      <w:tr w:rsidR="000E4256" w:rsidRPr="00932BA5" w14:paraId="79DF2DC3"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18DFBC" w14:textId="6EF6DB3E"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Relationships with community libraries</w:t>
            </w:r>
          </w:p>
        </w:tc>
      </w:tr>
      <w:tr w:rsidR="000E4256" w:rsidRPr="00932BA5" w14:paraId="7766F8CB"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278B05" w14:textId="7F1DA75B"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Relationships with </w:t>
            </w:r>
            <w:r w:rsidR="00CC411B" w:rsidRPr="009A250C">
              <w:rPr>
                <w:rFonts w:ascii="Calibri" w:eastAsia="Times New Roman" w:hAnsi="Calibri" w:cs="Times New Roman"/>
                <w:color w:val="000000"/>
              </w:rPr>
              <w:t xml:space="preserve">other government </w:t>
            </w:r>
            <w:r w:rsidRPr="009A250C">
              <w:rPr>
                <w:rFonts w:ascii="Calibri" w:eastAsia="Times New Roman" w:hAnsi="Calibri" w:cs="Times New Roman"/>
                <w:color w:val="000000"/>
              </w:rPr>
              <w:t>projects</w:t>
            </w:r>
            <w:r w:rsidR="00CC411B" w:rsidRPr="009A250C">
              <w:rPr>
                <w:rFonts w:ascii="Calibri" w:eastAsia="Times New Roman" w:hAnsi="Calibri" w:cs="Times New Roman"/>
                <w:color w:val="000000"/>
              </w:rPr>
              <w:t xml:space="preserve"> (probe for </w:t>
            </w:r>
            <w:r w:rsidRPr="009A250C">
              <w:rPr>
                <w:rFonts w:ascii="Calibri" w:eastAsia="Times New Roman" w:hAnsi="Calibri" w:cs="Times New Roman"/>
                <w:color w:val="000000"/>
              </w:rPr>
              <w:t xml:space="preserve">Community Skills Development Centres (COSDECs), </w:t>
            </w:r>
            <w:r w:rsidRPr="00E10D3B">
              <w:t xml:space="preserve">vocational training institutions, or </w:t>
            </w:r>
            <w:r w:rsidRPr="009A250C">
              <w:rPr>
                <w:rFonts w:ascii="Calibri" w:eastAsia="Times New Roman" w:hAnsi="Calibri" w:cs="Times New Roman"/>
                <w:color w:val="000000"/>
              </w:rPr>
              <w:t>UNAM’s Continuous Professional Development Unit</w:t>
            </w:r>
            <w:r w:rsidR="00CC411B" w:rsidRPr="009A250C">
              <w:rPr>
                <w:rFonts w:ascii="Calibri" w:eastAsia="Times New Roman" w:hAnsi="Calibri" w:cs="Times New Roman"/>
                <w:color w:val="000000"/>
              </w:rPr>
              <w:t>)</w:t>
            </w:r>
          </w:p>
        </w:tc>
      </w:tr>
      <w:tr w:rsidR="000E4256" w:rsidRPr="00932BA5" w14:paraId="656C8A66"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D83FFC" w14:textId="2FAA5348" w:rsidR="000E4256" w:rsidRPr="00932BA5" w:rsidRDefault="000E4256" w:rsidP="00981211">
            <w:pPr>
              <w:spacing w:after="0" w:line="240" w:lineRule="auto"/>
              <w:rPr>
                <w:rFonts w:ascii="Calibri" w:eastAsia="Times New Roman" w:hAnsi="Calibri" w:cs="Times New Roman"/>
                <w:color w:val="000000"/>
              </w:rPr>
            </w:pPr>
          </w:p>
        </w:tc>
      </w:tr>
      <w:tr w:rsidR="000E4256" w:rsidRPr="00932BA5" w14:paraId="4C1AA512"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B13B4B"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MANAGEMENT</w:t>
            </w:r>
          </w:p>
        </w:tc>
      </w:tr>
      <w:tr w:rsidR="000E4256" w:rsidRPr="00932BA5" w14:paraId="1005BF5D"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909A01" w14:textId="3449C97F"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Updating </w:t>
            </w:r>
            <w:r w:rsidR="00CC411B" w:rsidRPr="009A250C">
              <w:rPr>
                <w:rFonts w:ascii="Calibri" w:eastAsia="Times New Roman" w:hAnsi="Calibri" w:cs="Times New Roman"/>
                <w:color w:val="000000"/>
              </w:rPr>
              <w:t xml:space="preserve">library </w:t>
            </w:r>
            <w:r w:rsidRPr="009A250C">
              <w:rPr>
                <w:rFonts w:ascii="Calibri" w:eastAsia="Times New Roman" w:hAnsi="Calibri" w:cs="Times New Roman"/>
                <w:color w:val="000000"/>
              </w:rPr>
              <w:t>operational plan and internal policies</w:t>
            </w:r>
          </w:p>
        </w:tc>
      </w:tr>
      <w:tr w:rsidR="000E4256" w:rsidRPr="00932BA5" w14:paraId="115214DE"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6ABC81" w14:textId="7CA024D1"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Gathering, assessing and using information for decision-making and ongoing improvements</w:t>
            </w:r>
          </w:p>
        </w:tc>
      </w:tr>
      <w:tr w:rsidR="000E4256" w:rsidRPr="00932BA5" w14:paraId="08355E48"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712DA2"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SERVICE DELIVERY</w:t>
            </w:r>
          </w:p>
        </w:tc>
      </w:tr>
      <w:tr w:rsidR="000E4256" w:rsidRPr="00932BA5" w14:paraId="7BCACA2E"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4CA3F8" w14:textId="04DC2C2C" w:rsidR="000E4256" w:rsidRPr="009A250C" w:rsidRDefault="000E4256" w:rsidP="00CC411B">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Developing </w:t>
            </w:r>
            <w:r w:rsidRPr="009A250C">
              <w:rPr>
                <w:rFonts w:ascii="Calibri" w:eastAsia="Times New Roman" w:hAnsi="Calibri" w:cs="Times New Roman"/>
                <w:color w:val="000000"/>
                <w:u w:val="single"/>
              </w:rPr>
              <w:t>business</w:t>
            </w:r>
            <w:r w:rsidRPr="009A250C">
              <w:rPr>
                <w:rFonts w:ascii="Calibri" w:eastAsia="Times New Roman" w:hAnsi="Calibri" w:cs="Times New Roman"/>
                <w:color w:val="000000"/>
              </w:rPr>
              <w:t xml:space="preserve"> services and resources</w:t>
            </w:r>
          </w:p>
        </w:tc>
      </w:tr>
      <w:tr w:rsidR="000E4256" w:rsidRPr="00932BA5" w14:paraId="4B3515FA"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A0EC76"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color w:val="000000"/>
              </w:rPr>
              <w:t xml:space="preserve">Developing </w:t>
            </w:r>
            <w:r w:rsidRPr="00932BA5">
              <w:rPr>
                <w:rFonts w:ascii="Calibri" w:eastAsia="Times New Roman" w:hAnsi="Calibri" w:cs="Times New Roman"/>
                <w:color w:val="000000"/>
                <w:u w:val="single"/>
              </w:rPr>
              <w:t>student</w:t>
            </w:r>
            <w:r w:rsidRPr="00932BA5">
              <w:rPr>
                <w:rFonts w:ascii="Calibri" w:eastAsia="Times New Roman" w:hAnsi="Calibri" w:cs="Times New Roman"/>
                <w:color w:val="000000"/>
              </w:rPr>
              <w:t xml:space="preserve"> services and resources</w:t>
            </w:r>
          </w:p>
        </w:tc>
      </w:tr>
      <w:tr w:rsidR="000E4256" w:rsidRPr="00932BA5" w14:paraId="7C8C2836" w14:textId="77777777" w:rsidTr="1ACC69AB">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FEAF56" w14:textId="77777777" w:rsidR="000E4256" w:rsidRPr="00932BA5" w:rsidRDefault="000E4256" w:rsidP="00981211">
            <w:pPr>
              <w:spacing w:after="0" w:line="240" w:lineRule="auto"/>
              <w:rPr>
                <w:rFonts w:ascii="Calibri" w:eastAsia="Times New Roman" w:hAnsi="Calibri" w:cs="Times New Roman"/>
                <w:color w:val="000000"/>
              </w:rPr>
            </w:pPr>
            <w:r w:rsidRPr="00932BA5">
              <w:rPr>
                <w:rFonts w:ascii="Calibri" w:eastAsia="Times New Roman" w:hAnsi="Calibri" w:cs="Times New Roman"/>
                <w:color w:val="000000"/>
              </w:rPr>
              <w:t>Developing services and resources for other patrons</w:t>
            </w:r>
          </w:p>
        </w:tc>
      </w:tr>
      <w:tr w:rsidR="00780327" w:rsidRPr="00932BA5" w14:paraId="7A9DE781"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0A8505" w14:textId="139EEA54" w:rsidR="00780327" w:rsidRPr="007356D6" w:rsidRDefault="00780327" w:rsidP="00780327">
            <w:pPr>
              <w:spacing w:after="0" w:line="240" w:lineRule="auto"/>
              <w:rPr>
                <w:rFonts w:ascii="Calibri" w:eastAsia="Times New Roman" w:hAnsi="Calibri" w:cs="Times New Roman"/>
                <w:color w:val="000000"/>
              </w:rPr>
            </w:pPr>
            <w:r w:rsidRPr="00391572">
              <w:rPr>
                <w:rFonts w:ascii="Calibri" w:eastAsia="Times New Roman" w:hAnsi="Calibri" w:cs="Times New Roman"/>
                <w:b/>
                <w:bCs/>
                <w:color w:val="000000"/>
              </w:rPr>
              <w:t>COMMUNITY OUTREACH</w:t>
            </w:r>
          </w:p>
        </w:tc>
      </w:tr>
      <w:tr w:rsidR="00780327" w:rsidRPr="00932BA5" w14:paraId="75DA735F"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C74623" w14:textId="078BE0BF" w:rsidR="00780327" w:rsidRPr="007356D6" w:rsidRDefault="00780327" w:rsidP="00780327">
            <w:pPr>
              <w:spacing w:after="0" w:line="240" w:lineRule="auto"/>
              <w:rPr>
                <w:rFonts w:ascii="Calibri" w:eastAsia="Times New Roman" w:hAnsi="Calibri" w:cs="Times New Roman"/>
                <w:color w:val="000000"/>
              </w:rPr>
            </w:pPr>
            <w:r w:rsidRPr="00391572">
              <w:rPr>
                <w:rFonts w:ascii="Calibri" w:eastAsia="Times New Roman" w:hAnsi="Calibri" w:cs="Times New Roman"/>
                <w:color w:val="000000"/>
              </w:rPr>
              <w:t xml:space="preserve">Conducting community outreach and general advocacy </w:t>
            </w:r>
          </w:p>
        </w:tc>
      </w:tr>
      <w:tr w:rsidR="00780327" w:rsidRPr="00932BA5" w14:paraId="61454FB0"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3EC74B0" w14:textId="1C39BC15" w:rsidR="00780327" w:rsidRPr="007356D6" w:rsidRDefault="00780327" w:rsidP="00780327">
            <w:pPr>
              <w:spacing w:after="0" w:line="240" w:lineRule="auto"/>
              <w:rPr>
                <w:rFonts w:ascii="Calibri" w:eastAsia="Times New Roman" w:hAnsi="Calibri" w:cs="Times New Roman"/>
                <w:b/>
                <w:bCs/>
                <w:color w:val="000000"/>
              </w:rPr>
            </w:pPr>
            <w:r w:rsidRPr="00391572">
              <w:rPr>
                <w:rFonts w:ascii="Calibri" w:eastAsia="Times New Roman" w:hAnsi="Calibri" w:cs="Times New Roman"/>
                <w:color w:val="000000"/>
              </w:rPr>
              <w:t xml:space="preserve">Operations and use of mobile library units </w:t>
            </w:r>
          </w:p>
        </w:tc>
      </w:tr>
      <w:tr w:rsidR="00780327" w:rsidRPr="00932BA5" w14:paraId="68995640"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082C54" w14:textId="77777777" w:rsidR="00780327" w:rsidRPr="00932BA5" w:rsidRDefault="00780327" w:rsidP="00821304">
            <w:pPr>
              <w:spacing w:after="0" w:line="240" w:lineRule="auto"/>
              <w:rPr>
                <w:rFonts w:ascii="Calibri" w:eastAsia="Times New Roman" w:hAnsi="Calibri" w:cs="Times New Roman"/>
                <w:color w:val="000000"/>
              </w:rPr>
            </w:pPr>
            <w:r w:rsidRPr="00932BA5">
              <w:rPr>
                <w:rFonts w:ascii="Calibri" w:eastAsia="Times New Roman" w:hAnsi="Calibri" w:cs="Times New Roman"/>
                <w:b/>
                <w:bCs/>
                <w:color w:val="000000"/>
              </w:rPr>
              <w:t>COMMUNITY NEEDS ASSESSMENT</w:t>
            </w:r>
          </w:p>
        </w:tc>
      </w:tr>
      <w:tr w:rsidR="00780327" w:rsidRPr="00932BA5" w14:paraId="470AC994"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8EB6E1" w14:textId="77777777" w:rsidR="00780327" w:rsidRPr="009A250C" w:rsidRDefault="00780327" w:rsidP="00821304">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Conducting community information needs assessment</w:t>
            </w:r>
          </w:p>
        </w:tc>
      </w:tr>
      <w:tr w:rsidR="00780327" w:rsidRPr="00932BA5" w14:paraId="5DB63423" w14:textId="77777777" w:rsidTr="00821304">
        <w:tc>
          <w:tcPr>
            <w:tcW w:w="92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E40591" w14:textId="503F9DD5" w:rsidR="00780327" w:rsidRPr="009A250C" w:rsidRDefault="00780327" w:rsidP="00821304">
            <w:pPr>
              <w:spacing w:after="0" w:line="240" w:lineRule="auto"/>
              <w:rPr>
                <w:rFonts w:ascii="Calibri" w:eastAsia="Times New Roman" w:hAnsi="Calibri" w:cs="Times New Roman"/>
                <w:color w:val="000000"/>
              </w:rPr>
            </w:pPr>
            <w:r w:rsidRPr="009A250C">
              <w:rPr>
                <w:rFonts w:ascii="Calibri" w:eastAsia="Times New Roman" w:hAnsi="Calibri" w:cs="Times New Roman"/>
                <w:color w:val="000000"/>
              </w:rPr>
              <w:t xml:space="preserve">Using community needs assessments </w:t>
            </w:r>
            <w:r w:rsidR="00E365D8">
              <w:rPr>
                <w:rFonts w:ascii="Calibri" w:eastAsia="Times New Roman" w:hAnsi="Calibri" w:cs="Times New Roman"/>
                <w:color w:val="000000"/>
              </w:rPr>
              <w:t>to inform library services and programs</w:t>
            </w:r>
          </w:p>
        </w:tc>
      </w:tr>
    </w:tbl>
    <w:p w14:paraId="7702D6B5" w14:textId="3396D004" w:rsidR="000E4256" w:rsidRPr="00932BA5" w:rsidRDefault="000E4256" w:rsidP="000E4256">
      <w:pPr>
        <w:spacing w:line="240" w:lineRule="auto"/>
        <w:ind w:left="978"/>
        <w:rPr>
          <w:rFonts w:ascii="Calibri" w:eastAsia="Times New Roman" w:hAnsi="Calibri" w:cs="Times New Roman"/>
        </w:rPr>
      </w:pPr>
      <w:r w:rsidRPr="00932BA5">
        <w:rPr>
          <w:rFonts w:ascii="Calibri" w:eastAsia="Times New Roman" w:hAnsi="Calibri" w:cs="Times New Roman"/>
        </w:rPr>
        <w:t> </w:t>
      </w:r>
    </w:p>
    <w:p w14:paraId="5EF5C8F6" w14:textId="201FA2D7" w:rsidR="00294633" w:rsidRPr="00977A25" w:rsidRDefault="00294633" w:rsidP="00294633">
      <w:pPr>
        <w:pStyle w:val="ListParagraph"/>
        <w:numPr>
          <w:ilvl w:val="0"/>
          <w:numId w:val="2"/>
        </w:numPr>
        <w:spacing w:line="240" w:lineRule="auto"/>
        <w:textAlignment w:val="center"/>
        <w:rPr>
          <w:rFonts w:eastAsia="Calibri,Times New Roman" w:cs="Calibri,Times New Roman"/>
        </w:rPr>
      </w:pPr>
      <w:r>
        <w:rPr>
          <w:rFonts w:eastAsia="Calibri,Times New Roman" w:cs="Calibri,Times New Roman"/>
        </w:rPr>
        <w:t xml:space="preserve">How sufficient are the </w:t>
      </w:r>
      <w:r w:rsidRPr="00170DA0">
        <w:rPr>
          <w:rFonts w:eastAsia="Calibri,Times New Roman" w:cs="Calibri,Times New Roman"/>
        </w:rPr>
        <w:t>resources (personnel, funding, leadership support, etc.)</w:t>
      </w:r>
      <w:r>
        <w:rPr>
          <w:rFonts w:eastAsia="Calibri,Times New Roman" w:cs="Calibri,Times New Roman"/>
        </w:rPr>
        <w:t xml:space="preserve"> from the Ministry of Education</w:t>
      </w:r>
      <w:r w:rsidRPr="00170DA0">
        <w:rPr>
          <w:rFonts w:eastAsia="Calibri,Times New Roman" w:cs="Calibri,Times New Roman"/>
        </w:rPr>
        <w:t xml:space="preserve"> </w:t>
      </w:r>
      <w:r>
        <w:rPr>
          <w:rFonts w:eastAsia="Calibri,Times New Roman" w:cs="Calibri,Times New Roman"/>
        </w:rPr>
        <w:t>to meet the goals and needs of the library</w:t>
      </w:r>
      <w:r w:rsidRPr="00170DA0">
        <w:rPr>
          <w:rFonts w:eastAsia="Calibri,Times New Roman" w:cs="Calibri,Times New Roman"/>
        </w:rPr>
        <w:t>?</w:t>
      </w:r>
      <w:r>
        <w:rPr>
          <w:rFonts w:eastAsia="Calibri,Times New Roman" w:cs="Calibri,Times New Roman"/>
        </w:rPr>
        <w:t xml:space="preserve"> What are the major resource gaps?</w:t>
      </w:r>
      <w:r>
        <w:rPr>
          <w:rFonts w:ascii="Calibri" w:eastAsia="Times New Roman" w:hAnsi="Calibri" w:cs="Times New Roman"/>
        </w:rPr>
        <w:t xml:space="preserve"> </w:t>
      </w:r>
      <w:r w:rsidRPr="00BC624F">
        <w:rPr>
          <w:rFonts w:ascii="Calibri" w:eastAsia="Times New Roman" w:hAnsi="Calibri" w:cs="Times New Roman"/>
          <w:b/>
          <w:bCs/>
          <w:i/>
          <w:iCs/>
        </w:rPr>
        <w:t xml:space="preserve">*NOTE: </w:t>
      </w:r>
      <w:r w:rsidRPr="00E10D3B">
        <w:rPr>
          <w:rFonts w:ascii="Calibri" w:hAnsi="Calibri" w:cs="Times New Roman"/>
          <w:b/>
          <w:bCs/>
          <w:i/>
          <w:iCs/>
          <w:lang w:eastAsia="ko-KR"/>
        </w:rPr>
        <w:t>Identify areas of concern from Component 1 and refer to them specifically - e.g. staffing, MLUs.</w:t>
      </w:r>
    </w:p>
    <w:p w14:paraId="7780E34E" w14:textId="6984CCEF" w:rsidR="000E4256" w:rsidRPr="0057176A" w:rsidRDefault="000E4256" w:rsidP="009A250C">
      <w:pPr>
        <w:spacing w:line="240" w:lineRule="auto"/>
        <w:textAlignment w:val="center"/>
        <w:rPr>
          <w:rFonts w:ascii="Calibri" w:eastAsia="Times New Roman" w:hAnsi="Calibri" w:cs="Times New Roman"/>
        </w:rPr>
      </w:pPr>
    </w:p>
    <w:p w14:paraId="0FAC6EC6" w14:textId="77777777" w:rsidR="000E4256" w:rsidRPr="0057176A" w:rsidRDefault="000E4256" w:rsidP="000E4256">
      <w:pPr>
        <w:spacing w:line="240" w:lineRule="auto"/>
        <w:rPr>
          <w:rFonts w:ascii="Calibri" w:eastAsia="Times New Roman" w:hAnsi="Calibri" w:cs="Times New Roman"/>
        </w:rPr>
      </w:pPr>
    </w:p>
    <w:p w14:paraId="5F35FF15" w14:textId="59239E5D" w:rsidR="000E4256" w:rsidRPr="009A250C" w:rsidRDefault="000E4256" w:rsidP="00780327">
      <w:pPr>
        <w:spacing w:line="240" w:lineRule="auto"/>
        <w:ind w:left="78"/>
        <w:textAlignment w:val="center"/>
        <w:outlineLvl w:val="0"/>
        <w:rPr>
          <w:rFonts w:ascii="Calibri" w:eastAsia="Times New Roman" w:hAnsi="Calibri" w:cs="Times New Roman"/>
          <w:b/>
          <w:bCs/>
        </w:rPr>
      </w:pPr>
      <w:r w:rsidRPr="00BC624F">
        <w:rPr>
          <w:rFonts w:ascii="Calibri" w:eastAsia="Times New Roman" w:hAnsi="Calibri" w:cs="Times New Roman"/>
          <w:b/>
          <w:bCs/>
        </w:rPr>
        <w:t>Section 2| Target</w:t>
      </w:r>
      <w:r w:rsidR="00294633" w:rsidRPr="00BC624F">
        <w:rPr>
          <w:rFonts w:ascii="Calibri" w:eastAsia="Times New Roman" w:hAnsi="Calibri" w:cs="Times New Roman"/>
          <w:b/>
          <w:bCs/>
        </w:rPr>
        <w:t>s</w:t>
      </w:r>
      <w:r w:rsidRPr="00BC624F">
        <w:rPr>
          <w:rFonts w:ascii="Calibri" w:eastAsia="Times New Roman" w:hAnsi="Calibri" w:cs="Times New Roman"/>
          <w:b/>
          <w:bCs/>
        </w:rPr>
        <w:t xml:space="preserve"> and Desired Outcomes</w:t>
      </w:r>
    </w:p>
    <w:p w14:paraId="2F47E6F8" w14:textId="1D4237EB" w:rsidR="000E4256" w:rsidRPr="004F1AF2" w:rsidRDefault="00294633" w:rsidP="003E4C4C">
      <w:pPr>
        <w:numPr>
          <w:ilvl w:val="0"/>
          <w:numId w:val="24"/>
        </w:numPr>
        <w:spacing w:line="240" w:lineRule="auto"/>
        <w:textAlignment w:val="center"/>
        <w:rPr>
          <w:rFonts w:ascii="Calibri" w:eastAsia="Times New Roman" w:hAnsi="Calibri" w:cs="Times New Roman"/>
        </w:rPr>
      </w:pPr>
      <w:r>
        <w:rPr>
          <w:rFonts w:ascii="Calibri" w:eastAsia="Times New Roman" w:hAnsi="Calibri" w:cs="Times New Roman"/>
        </w:rPr>
        <w:t xml:space="preserve">How familiar are you with the annual performance targets for the library/ies? </w:t>
      </w:r>
      <w:r w:rsidR="009C3ED1">
        <w:rPr>
          <w:rFonts w:ascii="Calibri" w:eastAsia="Times New Roman" w:hAnsi="Calibri" w:cs="Times New Roman"/>
        </w:rPr>
        <w:t xml:space="preserve">If yes, to what extent </w:t>
      </w:r>
      <w:r>
        <w:rPr>
          <w:rFonts w:ascii="Calibri" w:eastAsia="Times New Roman" w:hAnsi="Calibri" w:cs="Times New Roman"/>
        </w:rPr>
        <w:t xml:space="preserve">are the targets being achieved? </w:t>
      </w:r>
      <w:r w:rsidR="009C3ED1">
        <w:rPr>
          <w:rFonts w:ascii="Calibri" w:eastAsia="Times New Roman" w:hAnsi="Calibri" w:cs="Times New Roman"/>
        </w:rPr>
        <w:t xml:space="preserve">If you are not familiar, are your expectations being met? </w:t>
      </w:r>
      <w:r>
        <w:rPr>
          <w:rFonts w:ascii="Calibri" w:eastAsia="Times New Roman" w:hAnsi="Calibri" w:cs="Times New Roman"/>
        </w:rPr>
        <w:t xml:space="preserve">Overall, what are the trends for each of the main targets? </w:t>
      </w:r>
      <w:r w:rsidR="00384F10">
        <w:rPr>
          <w:rFonts w:ascii="Calibri" w:eastAsia="Times New Roman" w:hAnsi="Calibri" w:cs="Times New Roman"/>
        </w:rPr>
        <w:t xml:space="preserve">(Probe for indicators in NPC annual plan) </w:t>
      </w:r>
    </w:p>
    <w:p w14:paraId="2E75CCB0" w14:textId="10D9CBBF" w:rsidR="000E4256" w:rsidRPr="0057176A" w:rsidRDefault="00B7316A" w:rsidP="003E4C4C">
      <w:pPr>
        <w:numPr>
          <w:ilvl w:val="0"/>
          <w:numId w:val="24"/>
        </w:numPr>
        <w:spacing w:line="240" w:lineRule="auto"/>
        <w:textAlignment w:val="center"/>
        <w:rPr>
          <w:rFonts w:ascii="Calibri" w:eastAsia="Times New Roman" w:hAnsi="Calibri" w:cs="Times New Roman"/>
        </w:rPr>
      </w:pPr>
      <w:r>
        <w:rPr>
          <w:rFonts w:ascii="Calibri" w:eastAsia="Times New Roman" w:hAnsi="Calibri" w:cs="Times New Roman"/>
        </w:rPr>
        <w:t xml:space="preserve">Are you familiar with </w:t>
      </w:r>
      <w:r w:rsidR="00115F58">
        <w:rPr>
          <w:rFonts w:ascii="Calibri" w:eastAsia="Times New Roman" w:hAnsi="Calibri" w:cs="Times New Roman"/>
        </w:rPr>
        <w:t xml:space="preserve">the </w:t>
      </w:r>
      <w:r>
        <w:rPr>
          <w:rFonts w:ascii="Calibri" w:eastAsia="Times New Roman" w:hAnsi="Calibri" w:cs="Times New Roman"/>
        </w:rPr>
        <w:t xml:space="preserve">performance </w:t>
      </w:r>
      <w:r w:rsidR="00115F58">
        <w:rPr>
          <w:rFonts w:ascii="Calibri" w:eastAsia="Times New Roman" w:hAnsi="Calibri" w:cs="Times New Roman"/>
        </w:rPr>
        <w:t>of the various library services (e.g. business services, school services, etc.)</w:t>
      </w:r>
      <w:r>
        <w:rPr>
          <w:rFonts w:ascii="Calibri" w:eastAsia="Times New Roman" w:hAnsi="Calibri" w:cs="Times New Roman"/>
        </w:rPr>
        <w:t>? If yes, t</w:t>
      </w:r>
      <w:r w:rsidR="00115F58">
        <w:rPr>
          <w:rFonts w:ascii="Calibri" w:eastAsia="Times New Roman" w:hAnsi="Calibri" w:cs="Times New Roman"/>
        </w:rPr>
        <w:t xml:space="preserve">o the best of your knowledge, </w:t>
      </w:r>
      <w:r>
        <w:rPr>
          <w:rFonts w:ascii="Calibri" w:hAnsi="Calibri"/>
        </w:rPr>
        <w:t xml:space="preserve">please describe the main accomplishments and the main shortcomings (or challenges). </w:t>
      </w:r>
      <w:r w:rsidR="00384F10">
        <w:rPr>
          <w:rFonts w:ascii="Calibri" w:hAnsi="Calibri"/>
        </w:rPr>
        <w:t>Prob</w:t>
      </w:r>
      <w:r>
        <w:rPr>
          <w:rFonts w:ascii="Calibri" w:hAnsi="Calibri"/>
        </w:rPr>
        <w:t xml:space="preserve">e for: </w:t>
      </w:r>
    </w:p>
    <w:p w14:paraId="472EB04B" w14:textId="77777777" w:rsidR="000E4256" w:rsidRPr="0057176A" w:rsidRDefault="000E4256" w:rsidP="003E4C4C">
      <w:pPr>
        <w:pStyle w:val="ListParagraph"/>
        <w:numPr>
          <w:ilvl w:val="3"/>
          <w:numId w:val="24"/>
        </w:numPr>
        <w:spacing w:line="240" w:lineRule="auto"/>
        <w:textAlignment w:val="center"/>
        <w:rPr>
          <w:rFonts w:ascii="Calibri" w:eastAsia="Calibri,Times New Roman" w:hAnsi="Calibri" w:cs="Calibri,Times New Roman"/>
        </w:rPr>
      </w:pPr>
      <w:r w:rsidRPr="1F35099A">
        <w:rPr>
          <w:rFonts w:ascii="Calibri" w:eastAsia="Calibri,Times New Roman" w:hAnsi="Calibri" w:cs="Calibri,Times New Roman"/>
        </w:rPr>
        <w:t xml:space="preserve">Business services: </w:t>
      </w:r>
    </w:p>
    <w:p w14:paraId="56726CF9" w14:textId="77777777" w:rsidR="000E4256" w:rsidRPr="0057176A" w:rsidRDefault="000E4256" w:rsidP="000E4256">
      <w:pPr>
        <w:numPr>
          <w:ilvl w:val="0"/>
          <w:numId w:val="10"/>
        </w:numPr>
        <w:spacing w:line="240" w:lineRule="auto"/>
        <w:textAlignment w:val="center"/>
        <w:rPr>
          <w:rFonts w:ascii="Calibri" w:eastAsia="Times New Roman" w:hAnsi="Calibri" w:cs="Times New Roman"/>
        </w:rPr>
      </w:pPr>
      <w:r w:rsidRPr="0057176A">
        <w:rPr>
          <w:rFonts w:ascii="Calibri" w:eastAsia="Times New Roman" w:hAnsi="Calibri" w:cs="Times New Roman"/>
        </w:rPr>
        <w:t>Services designed and offered to business people, entrepreneurs and jobseekers</w:t>
      </w:r>
    </w:p>
    <w:p w14:paraId="73D90487" w14:textId="0E6A135D" w:rsidR="000E4256" w:rsidRPr="0057176A" w:rsidRDefault="000E4256" w:rsidP="000E4256">
      <w:pPr>
        <w:numPr>
          <w:ilvl w:val="0"/>
          <w:numId w:val="10"/>
        </w:numPr>
        <w:spacing w:line="240" w:lineRule="auto"/>
        <w:textAlignment w:val="center"/>
        <w:rPr>
          <w:rFonts w:ascii="Calibri" w:eastAsia="Times New Roman" w:hAnsi="Calibri" w:cs="Times New Roman"/>
        </w:rPr>
      </w:pPr>
      <w:r w:rsidRPr="0057176A">
        <w:rPr>
          <w:rFonts w:ascii="Calibri" w:eastAsia="Times New Roman" w:hAnsi="Calibri" w:cs="Times New Roman"/>
        </w:rPr>
        <w:t xml:space="preserve">Degree of use of the </w:t>
      </w:r>
      <w:r w:rsidR="00B7316A">
        <w:rPr>
          <w:rFonts w:ascii="Calibri" w:eastAsia="Times New Roman" w:hAnsi="Calibri" w:cs="Times New Roman"/>
        </w:rPr>
        <w:t xml:space="preserve">library/ies </w:t>
      </w:r>
      <w:r w:rsidRPr="0057176A">
        <w:rPr>
          <w:rFonts w:ascii="Calibri" w:eastAsia="Times New Roman" w:hAnsi="Calibri" w:cs="Times New Roman"/>
        </w:rPr>
        <w:t>by the target populations</w:t>
      </w:r>
    </w:p>
    <w:p w14:paraId="74E93E28" w14:textId="16759A60" w:rsidR="000E4256" w:rsidRPr="0057176A" w:rsidRDefault="000E4256" w:rsidP="000E4256">
      <w:pPr>
        <w:numPr>
          <w:ilvl w:val="0"/>
          <w:numId w:val="10"/>
        </w:numPr>
        <w:spacing w:line="240" w:lineRule="auto"/>
        <w:textAlignment w:val="center"/>
        <w:rPr>
          <w:rFonts w:ascii="Calibri" w:eastAsia="Times New Roman" w:hAnsi="Calibri" w:cs="Times New Roman"/>
        </w:rPr>
      </w:pPr>
      <w:r w:rsidRPr="0057176A">
        <w:rPr>
          <w:rFonts w:ascii="Calibri" w:hAnsi="Calibri"/>
        </w:rPr>
        <w:t xml:space="preserve">Type of use of </w:t>
      </w:r>
      <w:r w:rsidR="00B7316A">
        <w:rPr>
          <w:rFonts w:ascii="Calibri" w:hAnsi="Calibri"/>
        </w:rPr>
        <w:t xml:space="preserve">the library/ies </w:t>
      </w:r>
      <w:r w:rsidRPr="0057176A">
        <w:rPr>
          <w:rFonts w:ascii="Calibri" w:hAnsi="Calibri"/>
        </w:rPr>
        <w:t>by the target populations</w:t>
      </w:r>
    </w:p>
    <w:p w14:paraId="7BA753AA" w14:textId="77777777" w:rsidR="000E4256" w:rsidRPr="0057176A" w:rsidRDefault="000E4256" w:rsidP="003E4C4C">
      <w:pPr>
        <w:pStyle w:val="ListParagraph"/>
        <w:numPr>
          <w:ilvl w:val="3"/>
          <w:numId w:val="24"/>
        </w:numPr>
        <w:spacing w:line="240" w:lineRule="auto"/>
        <w:textAlignment w:val="center"/>
        <w:rPr>
          <w:rFonts w:ascii="Calibri" w:eastAsia="Calibri,Times New Roman" w:hAnsi="Calibri" w:cs="Calibri,Times New Roman"/>
        </w:rPr>
      </w:pPr>
      <w:r w:rsidRPr="0057176A">
        <w:rPr>
          <w:rFonts w:ascii="Calibri" w:eastAsia="Calibri,Times New Roman" w:hAnsi="Calibri" w:cs="Calibri,Times New Roman"/>
        </w:rPr>
        <w:lastRenderedPageBreak/>
        <w:t>School services:</w:t>
      </w:r>
    </w:p>
    <w:p w14:paraId="50621B5D" w14:textId="77777777" w:rsidR="000E4256" w:rsidRPr="0057176A" w:rsidRDefault="000E4256" w:rsidP="000E4256">
      <w:pPr>
        <w:numPr>
          <w:ilvl w:val="2"/>
          <w:numId w:val="11"/>
        </w:numPr>
        <w:spacing w:line="240" w:lineRule="auto"/>
        <w:textAlignment w:val="center"/>
        <w:rPr>
          <w:rFonts w:ascii="Calibri" w:eastAsia="Times New Roman" w:hAnsi="Calibri" w:cs="Times New Roman"/>
        </w:rPr>
      </w:pPr>
      <w:r w:rsidRPr="0057176A">
        <w:rPr>
          <w:rFonts w:ascii="Calibri" w:eastAsia="Times New Roman" w:hAnsi="Calibri" w:cs="Times New Roman"/>
        </w:rPr>
        <w:t>Services designed and offered to students, school librarians and teachers</w:t>
      </w:r>
    </w:p>
    <w:p w14:paraId="264F6BB2" w14:textId="38B00235" w:rsidR="000E4256" w:rsidRPr="0057176A" w:rsidRDefault="000E4256" w:rsidP="000E4256">
      <w:pPr>
        <w:numPr>
          <w:ilvl w:val="2"/>
          <w:numId w:val="11"/>
        </w:numPr>
        <w:spacing w:line="240" w:lineRule="auto"/>
        <w:textAlignment w:val="center"/>
        <w:rPr>
          <w:rFonts w:ascii="Calibri" w:eastAsia="Times New Roman" w:hAnsi="Calibri" w:cs="Times New Roman"/>
        </w:rPr>
      </w:pPr>
      <w:r w:rsidRPr="0057176A">
        <w:rPr>
          <w:rFonts w:ascii="Calibri" w:eastAsia="Times New Roman" w:hAnsi="Calibri" w:cs="Times New Roman"/>
        </w:rPr>
        <w:t xml:space="preserve">Degree of use of </w:t>
      </w:r>
      <w:r w:rsidR="00B7316A">
        <w:rPr>
          <w:rFonts w:ascii="Calibri" w:eastAsia="Times New Roman" w:hAnsi="Calibri" w:cs="Times New Roman"/>
        </w:rPr>
        <w:t xml:space="preserve">the library/ies </w:t>
      </w:r>
      <w:r w:rsidRPr="0057176A">
        <w:rPr>
          <w:rFonts w:ascii="Calibri" w:eastAsia="Times New Roman" w:hAnsi="Calibri" w:cs="Times New Roman"/>
        </w:rPr>
        <w:t>by the target populations</w:t>
      </w:r>
    </w:p>
    <w:p w14:paraId="5B385EB7" w14:textId="535180F9" w:rsidR="000E4256" w:rsidRPr="0057176A" w:rsidRDefault="000E4256" w:rsidP="000E4256">
      <w:pPr>
        <w:numPr>
          <w:ilvl w:val="2"/>
          <w:numId w:val="11"/>
        </w:numPr>
        <w:spacing w:line="240" w:lineRule="auto"/>
        <w:textAlignment w:val="center"/>
        <w:rPr>
          <w:rFonts w:ascii="Calibri" w:eastAsia="Times New Roman" w:hAnsi="Calibri" w:cs="Times New Roman"/>
        </w:rPr>
      </w:pPr>
      <w:r w:rsidRPr="0057176A">
        <w:rPr>
          <w:rFonts w:ascii="Calibri" w:hAnsi="Calibri"/>
        </w:rPr>
        <w:t xml:space="preserve">Type of use of </w:t>
      </w:r>
      <w:r w:rsidR="00B7316A">
        <w:rPr>
          <w:rFonts w:ascii="Calibri" w:hAnsi="Calibri"/>
        </w:rPr>
        <w:t xml:space="preserve">the library/ies </w:t>
      </w:r>
      <w:r w:rsidRPr="0057176A">
        <w:rPr>
          <w:rFonts w:ascii="Calibri" w:hAnsi="Calibri"/>
        </w:rPr>
        <w:t>by the target populations</w:t>
      </w:r>
    </w:p>
    <w:p w14:paraId="473BE9DE" w14:textId="77777777" w:rsidR="000E4256" w:rsidRPr="0057176A" w:rsidRDefault="000E4256" w:rsidP="003E4C4C">
      <w:pPr>
        <w:pStyle w:val="ListParagraph"/>
        <w:numPr>
          <w:ilvl w:val="3"/>
          <w:numId w:val="24"/>
        </w:numPr>
        <w:spacing w:line="240" w:lineRule="auto"/>
        <w:textAlignment w:val="center"/>
        <w:rPr>
          <w:rFonts w:ascii="Calibri" w:eastAsia="Calibri,Times New Roman" w:hAnsi="Calibri" w:cs="Calibri,Times New Roman"/>
        </w:rPr>
      </w:pPr>
      <w:r w:rsidRPr="0057176A">
        <w:rPr>
          <w:rFonts w:ascii="Calibri" w:eastAsia="Calibri,Times New Roman" w:hAnsi="Calibri" w:cs="Calibri,Times New Roman"/>
        </w:rPr>
        <w:t>Mobile library services</w:t>
      </w:r>
    </w:p>
    <w:p w14:paraId="61594F57" w14:textId="77777777" w:rsidR="000E4256" w:rsidRPr="0057176A" w:rsidRDefault="000E4256" w:rsidP="000E4256">
      <w:pPr>
        <w:numPr>
          <w:ilvl w:val="4"/>
          <w:numId w:val="4"/>
        </w:numPr>
        <w:spacing w:line="240" w:lineRule="auto"/>
        <w:ind w:left="2058"/>
        <w:textAlignment w:val="center"/>
        <w:rPr>
          <w:rFonts w:ascii="Calibri" w:eastAsia="Times New Roman" w:hAnsi="Calibri" w:cs="Times New Roman"/>
        </w:rPr>
      </w:pPr>
      <w:r w:rsidRPr="0057176A">
        <w:rPr>
          <w:rFonts w:ascii="Calibri" w:eastAsia="Times New Roman" w:hAnsi="Calibri" w:cs="Times New Roman"/>
        </w:rPr>
        <w:t>Services designed and offered to remote populations</w:t>
      </w:r>
    </w:p>
    <w:p w14:paraId="2251EB4E" w14:textId="78CDA280" w:rsidR="000E4256" w:rsidRPr="0057176A" w:rsidRDefault="000E4256" w:rsidP="000E4256">
      <w:pPr>
        <w:numPr>
          <w:ilvl w:val="4"/>
          <w:numId w:val="4"/>
        </w:numPr>
        <w:spacing w:line="240" w:lineRule="auto"/>
        <w:ind w:left="2058"/>
        <w:textAlignment w:val="center"/>
        <w:rPr>
          <w:rFonts w:ascii="Calibri" w:eastAsia="Times New Roman" w:hAnsi="Calibri" w:cs="Times New Roman"/>
        </w:rPr>
      </w:pPr>
      <w:r w:rsidRPr="0057176A">
        <w:rPr>
          <w:rFonts w:ascii="Calibri" w:eastAsia="Times New Roman" w:hAnsi="Calibri" w:cs="Times New Roman"/>
        </w:rPr>
        <w:t xml:space="preserve">Degree of </w:t>
      </w:r>
      <w:proofErr w:type="gramStart"/>
      <w:r w:rsidRPr="0057176A">
        <w:rPr>
          <w:rFonts w:ascii="Calibri" w:eastAsia="Times New Roman" w:hAnsi="Calibri" w:cs="Times New Roman"/>
        </w:rPr>
        <w:t xml:space="preserve">use </w:t>
      </w:r>
      <w:r w:rsidR="00463C09" w:rsidRPr="0057176A">
        <w:rPr>
          <w:rFonts w:ascii="Calibri" w:eastAsia="Times New Roman" w:hAnsi="Calibri" w:cs="Times New Roman"/>
        </w:rPr>
        <w:t xml:space="preserve"> </w:t>
      </w:r>
      <w:r w:rsidR="00B7316A">
        <w:rPr>
          <w:rFonts w:ascii="Calibri" w:eastAsia="Times New Roman" w:hAnsi="Calibri" w:cs="Times New Roman"/>
        </w:rPr>
        <w:t>of</w:t>
      </w:r>
      <w:proofErr w:type="gramEnd"/>
      <w:r w:rsidR="00B7316A">
        <w:rPr>
          <w:rFonts w:ascii="Calibri" w:eastAsia="Times New Roman" w:hAnsi="Calibri" w:cs="Times New Roman"/>
        </w:rPr>
        <w:t xml:space="preserve"> the library/ies </w:t>
      </w:r>
      <w:r w:rsidRPr="0057176A">
        <w:rPr>
          <w:rFonts w:ascii="Calibri" w:eastAsia="Times New Roman" w:hAnsi="Calibri" w:cs="Times New Roman"/>
        </w:rPr>
        <w:t>by the target populations</w:t>
      </w:r>
    </w:p>
    <w:p w14:paraId="16D41045" w14:textId="03E004BC" w:rsidR="000E4256" w:rsidRPr="0057176A" w:rsidRDefault="000E4256" w:rsidP="000E4256">
      <w:pPr>
        <w:numPr>
          <w:ilvl w:val="4"/>
          <w:numId w:val="4"/>
        </w:numPr>
        <w:spacing w:line="240" w:lineRule="auto"/>
        <w:ind w:left="2058"/>
        <w:textAlignment w:val="center"/>
        <w:rPr>
          <w:rFonts w:ascii="Calibri" w:eastAsia="Times New Roman" w:hAnsi="Calibri" w:cs="Times New Roman"/>
        </w:rPr>
      </w:pPr>
      <w:r w:rsidRPr="0057176A">
        <w:rPr>
          <w:rFonts w:ascii="Calibri" w:hAnsi="Calibri"/>
        </w:rPr>
        <w:t xml:space="preserve">Type of use of </w:t>
      </w:r>
      <w:r w:rsidR="00B7316A">
        <w:rPr>
          <w:rFonts w:ascii="Calibri" w:eastAsia="Times New Roman" w:hAnsi="Calibri" w:cs="Times New Roman"/>
        </w:rPr>
        <w:t xml:space="preserve">of the library/ies </w:t>
      </w:r>
      <w:r w:rsidRPr="0057176A">
        <w:rPr>
          <w:rFonts w:ascii="Calibri" w:hAnsi="Calibri"/>
        </w:rPr>
        <w:t>by the target populations</w:t>
      </w:r>
    </w:p>
    <w:p w14:paraId="77FF8CA8" w14:textId="74E619BC" w:rsidR="000E4256" w:rsidRPr="0057176A" w:rsidRDefault="00B7316A" w:rsidP="000E4256">
      <w:pPr>
        <w:numPr>
          <w:ilvl w:val="3"/>
          <w:numId w:val="4"/>
        </w:numPr>
        <w:spacing w:line="240" w:lineRule="auto"/>
        <w:ind w:left="1518"/>
        <w:textAlignment w:val="center"/>
        <w:rPr>
          <w:rFonts w:ascii="Calibri" w:eastAsia="Times New Roman" w:hAnsi="Calibri" w:cs="Times New Roman"/>
        </w:rPr>
      </w:pPr>
      <w:r>
        <w:rPr>
          <w:rFonts w:ascii="Calibri" w:eastAsia="Times New Roman" w:hAnsi="Calibri" w:cs="Times New Roman"/>
        </w:rPr>
        <w:t>U</w:t>
      </w:r>
      <w:r w:rsidR="000E4256" w:rsidRPr="0057176A">
        <w:rPr>
          <w:rFonts w:ascii="Calibri" w:eastAsia="Times New Roman" w:hAnsi="Calibri" w:cs="Times New Roman"/>
        </w:rPr>
        <w:t>ser services</w:t>
      </w:r>
      <w:r w:rsidR="00115F58">
        <w:rPr>
          <w:rFonts w:ascii="Calibri" w:eastAsia="Times New Roman" w:hAnsi="Calibri" w:cs="Times New Roman"/>
        </w:rPr>
        <w:t xml:space="preserve"> and Outreach</w:t>
      </w:r>
    </w:p>
    <w:p w14:paraId="5ECCD490" w14:textId="6587DF93" w:rsidR="000E4256" w:rsidRPr="0057176A" w:rsidRDefault="000E4256" w:rsidP="000E4256">
      <w:pPr>
        <w:numPr>
          <w:ilvl w:val="4"/>
          <w:numId w:val="5"/>
        </w:numPr>
        <w:spacing w:line="240" w:lineRule="auto"/>
        <w:ind w:left="2058"/>
        <w:textAlignment w:val="center"/>
        <w:rPr>
          <w:rFonts w:ascii="Calibri" w:eastAsia="Times New Roman" w:hAnsi="Calibri" w:cs="Times New Roman"/>
        </w:rPr>
      </w:pPr>
      <w:r w:rsidRPr="0057176A">
        <w:rPr>
          <w:rFonts w:ascii="Calibri" w:eastAsia="Times New Roman" w:hAnsi="Calibri" w:cs="Times New Roman"/>
        </w:rPr>
        <w:t xml:space="preserve">Services designed and offered to adult learners, distance learners, disadvantaged populations, </w:t>
      </w:r>
      <w:r w:rsidR="00B7316A">
        <w:rPr>
          <w:rFonts w:ascii="Calibri" w:eastAsia="Times New Roman" w:hAnsi="Calibri" w:cs="Times New Roman"/>
        </w:rPr>
        <w:t>and the general population</w:t>
      </w:r>
    </w:p>
    <w:p w14:paraId="0061296F" w14:textId="2898E837" w:rsidR="000E4256" w:rsidRPr="0057176A" w:rsidRDefault="000E4256" w:rsidP="000E4256">
      <w:pPr>
        <w:numPr>
          <w:ilvl w:val="4"/>
          <w:numId w:val="5"/>
        </w:numPr>
        <w:spacing w:line="240" w:lineRule="auto"/>
        <w:ind w:left="2058"/>
        <w:textAlignment w:val="center"/>
        <w:rPr>
          <w:rFonts w:ascii="Calibri" w:eastAsia="Times New Roman" w:hAnsi="Calibri" w:cs="Times New Roman"/>
        </w:rPr>
      </w:pPr>
      <w:r w:rsidRPr="0057176A">
        <w:rPr>
          <w:rFonts w:ascii="Calibri" w:eastAsia="Times New Roman" w:hAnsi="Calibri" w:cs="Times New Roman"/>
        </w:rPr>
        <w:t xml:space="preserve">Degree of use of </w:t>
      </w:r>
      <w:r w:rsidR="00B7316A">
        <w:rPr>
          <w:rFonts w:ascii="Calibri" w:eastAsia="Times New Roman" w:hAnsi="Calibri" w:cs="Times New Roman"/>
        </w:rPr>
        <w:t xml:space="preserve">the library/ies </w:t>
      </w:r>
      <w:r w:rsidRPr="0057176A">
        <w:rPr>
          <w:rFonts w:ascii="Calibri" w:eastAsia="Times New Roman" w:hAnsi="Calibri" w:cs="Times New Roman"/>
        </w:rPr>
        <w:t>by the target populations</w:t>
      </w:r>
    </w:p>
    <w:p w14:paraId="2F58716D" w14:textId="7FF03F45" w:rsidR="000875AD" w:rsidRPr="0057176A" w:rsidRDefault="000E4256" w:rsidP="000E4256">
      <w:pPr>
        <w:numPr>
          <w:ilvl w:val="4"/>
          <w:numId w:val="5"/>
        </w:numPr>
        <w:spacing w:line="240" w:lineRule="auto"/>
        <w:ind w:left="2058"/>
        <w:textAlignment w:val="center"/>
        <w:rPr>
          <w:rFonts w:ascii="Calibri" w:eastAsia="Times New Roman" w:hAnsi="Calibri" w:cs="Times New Roman"/>
        </w:rPr>
      </w:pPr>
      <w:r w:rsidRPr="0057176A">
        <w:rPr>
          <w:rFonts w:ascii="Calibri" w:hAnsi="Calibri"/>
        </w:rPr>
        <w:t xml:space="preserve">Type of use </w:t>
      </w:r>
      <w:r w:rsidR="00B7316A">
        <w:rPr>
          <w:rFonts w:ascii="Calibri" w:eastAsia="Times New Roman" w:hAnsi="Calibri" w:cs="Times New Roman"/>
        </w:rPr>
        <w:t xml:space="preserve">of the library/ies </w:t>
      </w:r>
      <w:r w:rsidRPr="0057176A">
        <w:rPr>
          <w:rFonts w:ascii="Calibri" w:hAnsi="Calibri"/>
        </w:rPr>
        <w:t>by the target populations</w:t>
      </w:r>
    </w:p>
    <w:p w14:paraId="1248B688" w14:textId="77777777" w:rsidR="000875AD" w:rsidRDefault="00B7316A" w:rsidP="003E4C4C">
      <w:pPr>
        <w:numPr>
          <w:ilvl w:val="4"/>
          <w:numId w:val="5"/>
        </w:numPr>
        <w:spacing w:line="240" w:lineRule="auto"/>
        <w:ind w:left="2058"/>
        <w:textAlignment w:val="center"/>
        <w:rPr>
          <w:rFonts w:ascii="Calibri" w:eastAsia="Times New Roman" w:hAnsi="Calibri" w:cs="Times New Roman"/>
        </w:rPr>
      </w:pPr>
      <w:r w:rsidRPr="000875AD">
        <w:rPr>
          <w:rFonts w:ascii="Calibri" w:eastAsia="Times New Roman" w:hAnsi="Calibri" w:cs="Times New Roman"/>
        </w:rPr>
        <w:t xml:space="preserve">iv. </w:t>
      </w:r>
      <w:r w:rsidR="000E4256" w:rsidRPr="000875AD">
        <w:rPr>
          <w:rFonts w:ascii="Calibri" w:eastAsia="Times New Roman" w:hAnsi="Calibri" w:cs="Times New Roman"/>
        </w:rPr>
        <w:t>Informational and other advocacy activities carried out (</w:t>
      </w:r>
      <w:r w:rsidRPr="000875AD">
        <w:rPr>
          <w:rFonts w:ascii="Calibri" w:eastAsia="Times New Roman" w:hAnsi="Calibri" w:cs="Times New Roman"/>
        </w:rPr>
        <w:t xml:space="preserve">regional and national </w:t>
      </w:r>
      <w:r w:rsidR="000E4256" w:rsidRPr="000875AD">
        <w:rPr>
          <w:rFonts w:ascii="Calibri" w:eastAsia="Times New Roman" w:hAnsi="Calibri" w:cs="Times New Roman"/>
        </w:rPr>
        <w:t>levels)</w:t>
      </w:r>
      <w:r w:rsidR="000875AD" w:rsidRPr="000875AD">
        <w:rPr>
          <w:rFonts w:ascii="Calibri" w:eastAsia="Times New Roman" w:hAnsi="Calibri" w:cs="Times New Roman"/>
        </w:rPr>
        <w:t xml:space="preserve"> </w:t>
      </w:r>
    </w:p>
    <w:p w14:paraId="3E421882" w14:textId="536B876C" w:rsidR="000E4256" w:rsidRPr="003E4C4C" w:rsidRDefault="000E4256" w:rsidP="003E4C4C">
      <w:pPr>
        <w:pStyle w:val="ListParagraph"/>
        <w:numPr>
          <w:ilvl w:val="0"/>
          <w:numId w:val="24"/>
        </w:numPr>
        <w:spacing w:line="240" w:lineRule="auto"/>
        <w:textAlignment w:val="center"/>
        <w:rPr>
          <w:rFonts w:ascii="Calibri" w:eastAsia="Times New Roman" w:hAnsi="Calibri" w:cs="Times New Roman"/>
        </w:rPr>
      </w:pPr>
      <w:r w:rsidRPr="003E4C4C">
        <w:rPr>
          <w:rFonts w:ascii="Calibri" w:eastAsia="Times New Roman" w:hAnsi="Calibri" w:cs="Times New Roman"/>
        </w:rPr>
        <w:t xml:space="preserve">At this point in the history of the </w:t>
      </w:r>
      <w:r w:rsidR="00115F58" w:rsidRPr="003E4C4C">
        <w:rPr>
          <w:rFonts w:ascii="Calibri" w:eastAsia="Times New Roman" w:hAnsi="Calibri" w:cs="Times New Roman"/>
        </w:rPr>
        <w:t xml:space="preserve">libraries </w:t>
      </w:r>
      <w:r w:rsidRPr="003E4C4C">
        <w:rPr>
          <w:rFonts w:ascii="Calibri" w:eastAsia="Times New Roman" w:hAnsi="Calibri" w:cs="Times New Roman"/>
        </w:rPr>
        <w:t xml:space="preserve">what (if any) other outcomes </w:t>
      </w:r>
      <w:r w:rsidR="00384F10" w:rsidRPr="003E4C4C">
        <w:rPr>
          <w:rFonts w:ascii="Calibri" w:eastAsia="Times New Roman" w:hAnsi="Calibri" w:cs="Times New Roman"/>
        </w:rPr>
        <w:t xml:space="preserve">have </w:t>
      </w:r>
      <w:r w:rsidR="00B7316A" w:rsidRPr="003E4C4C">
        <w:rPr>
          <w:rFonts w:ascii="Calibri" w:eastAsia="Times New Roman" w:hAnsi="Calibri" w:cs="Times New Roman"/>
        </w:rPr>
        <w:t>occurred? Were these expected or unexpected outcomes?</w:t>
      </w:r>
    </w:p>
    <w:p w14:paraId="648CB785" w14:textId="0D06EBB1" w:rsidR="000E4256" w:rsidRPr="0057176A" w:rsidRDefault="000E4256" w:rsidP="003E4C4C">
      <w:pPr>
        <w:numPr>
          <w:ilvl w:val="0"/>
          <w:numId w:val="24"/>
        </w:numPr>
        <w:spacing w:line="240" w:lineRule="auto"/>
        <w:textAlignment w:val="center"/>
        <w:rPr>
          <w:rFonts w:ascii="Calibri" w:eastAsia="Times New Roman" w:hAnsi="Calibri" w:cs="Times New Roman"/>
        </w:rPr>
      </w:pPr>
      <w:r w:rsidRPr="0057176A">
        <w:rPr>
          <w:rFonts w:ascii="Calibri" w:eastAsia="Times New Roman" w:hAnsi="Calibri" w:cs="Times New Roman"/>
        </w:rPr>
        <w:t xml:space="preserve">In your opinion are some </w:t>
      </w:r>
      <w:r w:rsidR="00514191">
        <w:rPr>
          <w:rFonts w:ascii="Calibri" w:eastAsia="Times New Roman" w:hAnsi="Calibri" w:cs="Times New Roman"/>
        </w:rPr>
        <w:t xml:space="preserve">libraries </w:t>
      </w:r>
      <w:r w:rsidRPr="0057176A">
        <w:rPr>
          <w:rFonts w:ascii="Calibri" w:eastAsia="Times New Roman" w:hAnsi="Calibri" w:cs="Times New Roman"/>
        </w:rPr>
        <w:t>experiencing greater success than others? Please explain.</w:t>
      </w:r>
      <w:r w:rsidR="00384F10">
        <w:rPr>
          <w:rFonts w:ascii="Calibri" w:eastAsia="Times New Roman" w:hAnsi="Calibri" w:cs="Times New Roman"/>
        </w:rPr>
        <w:t xml:space="preserve"> [National level only]</w:t>
      </w:r>
    </w:p>
    <w:p w14:paraId="2CE1000E" w14:textId="25DDA71E" w:rsidR="0A15E282" w:rsidRPr="009A250C" w:rsidRDefault="0A15E282" w:rsidP="009A250C">
      <w:pPr>
        <w:spacing w:line="240" w:lineRule="auto"/>
        <w:rPr>
          <w:rFonts w:ascii="Calibri" w:eastAsia="Times New Roman" w:hAnsi="Calibri" w:cs="Times New Roman"/>
        </w:rPr>
      </w:pPr>
    </w:p>
    <w:p w14:paraId="74684975" w14:textId="77777777" w:rsidR="000E4256" w:rsidRPr="00BC624F" w:rsidRDefault="000E4256" w:rsidP="00780327">
      <w:pPr>
        <w:spacing w:line="240" w:lineRule="auto"/>
        <w:textAlignment w:val="center"/>
        <w:outlineLvl w:val="0"/>
        <w:rPr>
          <w:rFonts w:ascii="Calibri" w:eastAsia="Times New Roman" w:hAnsi="Calibri" w:cs="Times New Roman"/>
          <w:b/>
          <w:bCs/>
        </w:rPr>
      </w:pPr>
      <w:r w:rsidRPr="00BC624F">
        <w:rPr>
          <w:rFonts w:ascii="Calibri" w:eastAsia="Times New Roman" w:hAnsi="Calibri" w:cs="Times New Roman"/>
          <w:b/>
          <w:bCs/>
        </w:rPr>
        <w:t xml:space="preserve">Section 3| Facilitating or Inhibiting Factors </w:t>
      </w:r>
    </w:p>
    <w:p w14:paraId="376AEA70" w14:textId="1FC27FF5" w:rsidR="009C3ED1" w:rsidRDefault="009C3ED1" w:rsidP="009C3ED1">
      <w:pPr>
        <w:numPr>
          <w:ilvl w:val="0"/>
          <w:numId w:val="13"/>
        </w:numPr>
        <w:spacing w:line="240" w:lineRule="auto"/>
        <w:textAlignment w:val="center"/>
        <w:rPr>
          <w:rFonts w:ascii="Calibri" w:eastAsia="Times New Roman" w:hAnsi="Calibri" w:cs="Times New Roman"/>
        </w:rPr>
      </w:pPr>
      <w:r>
        <w:rPr>
          <w:rFonts w:ascii="Calibri" w:eastAsia="Times New Roman" w:hAnsi="Calibri" w:cs="Times New Roman"/>
        </w:rPr>
        <w:t>W</w:t>
      </w:r>
      <w:r w:rsidRPr="0057176A">
        <w:rPr>
          <w:rFonts w:ascii="Calibri" w:eastAsia="Times New Roman" w:hAnsi="Calibri" w:cs="Times New Roman"/>
        </w:rPr>
        <w:t xml:space="preserve">hat are the </w:t>
      </w:r>
      <w:r>
        <w:rPr>
          <w:rFonts w:ascii="Calibri" w:eastAsia="Times New Roman" w:hAnsi="Calibri" w:cs="Times New Roman"/>
        </w:rPr>
        <w:t>most popular or successful services of the library</w:t>
      </w:r>
      <w:r w:rsidR="00384F10">
        <w:rPr>
          <w:rFonts w:ascii="Calibri" w:eastAsia="Times New Roman" w:hAnsi="Calibri" w:cs="Times New Roman"/>
        </w:rPr>
        <w:t>/ies</w:t>
      </w:r>
      <w:r>
        <w:rPr>
          <w:rFonts w:ascii="Calibri" w:eastAsia="Times New Roman" w:hAnsi="Calibri" w:cs="Times New Roman"/>
        </w:rPr>
        <w:t>? Why have these been successful?</w:t>
      </w:r>
    </w:p>
    <w:p w14:paraId="1BB09279" w14:textId="77777777" w:rsidR="009C3ED1" w:rsidRPr="00614197" w:rsidRDefault="009C3ED1" w:rsidP="009C3ED1">
      <w:pPr>
        <w:numPr>
          <w:ilvl w:val="0"/>
          <w:numId w:val="13"/>
        </w:numPr>
        <w:spacing w:line="240" w:lineRule="auto"/>
        <w:textAlignment w:val="center"/>
        <w:rPr>
          <w:rFonts w:ascii="Calibri" w:eastAsia="Times New Roman" w:hAnsi="Calibri" w:cs="Times New Roman"/>
        </w:rPr>
      </w:pPr>
      <w:r>
        <w:rPr>
          <w:rFonts w:ascii="Calibri" w:eastAsia="Times New Roman" w:hAnsi="Calibri" w:cs="Times New Roman"/>
        </w:rPr>
        <w:t>What are the least popular/successful services? Why have they not been as successful?</w:t>
      </w:r>
    </w:p>
    <w:p w14:paraId="5FEFDFE1" w14:textId="16D7AA49" w:rsidR="009C3ED1" w:rsidRPr="00614197" w:rsidRDefault="009C3ED1" w:rsidP="009C3ED1">
      <w:pPr>
        <w:numPr>
          <w:ilvl w:val="0"/>
          <w:numId w:val="13"/>
        </w:numPr>
        <w:spacing w:line="240" w:lineRule="auto"/>
        <w:textAlignment w:val="center"/>
        <w:rPr>
          <w:rFonts w:ascii="Calibri" w:eastAsia="Times New Roman" w:hAnsi="Calibri" w:cs="Times New Roman"/>
        </w:rPr>
      </w:pPr>
      <w:r>
        <w:rPr>
          <w:rFonts w:ascii="Calibri" w:eastAsia="Times New Roman" w:hAnsi="Calibri" w:cs="Times New Roman"/>
        </w:rPr>
        <w:t>For target groups that are using the library</w:t>
      </w:r>
      <w:r w:rsidR="00384F10">
        <w:rPr>
          <w:rFonts w:ascii="Calibri" w:eastAsia="Times New Roman" w:hAnsi="Calibri" w:cs="Times New Roman"/>
        </w:rPr>
        <w:t>/ies</w:t>
      </w:r>
      <w:r>
        <w:rPr>
          <w:rFonts w:ascii="Calibri" w:eastAsia="Times New Roman" w:hAnsi="Calibri" w:cs="Times New Roman"/>
        </w:rPr>
        <w:t xml:space="preserve"> as hoped for, what reasons do you think the library has been successful with these groups? </w:t>
      </w:r>
    </w:p>
    <w:p w14:paraId="106CB639" w14:textId="1BA75808" w:rsidR="009C3ED1" w:rsidRDefault="009C3ED1" w:rsidP="009C3ED1">
      <w:pPr>
        <w:numPr>
          <w:ilvl w:val="0"/>
          <w:numId w:val="13"/>
        </w:numPr>
        <w:spacing w:line="240" w:lineRule="auto"/>
        <w:textAlignment w:val="center"/>
        <w:rPr>
          <w:rFonts w:ascii="Calibri" w:eastAsia="Times New Roman" w:hAnsi="Calibri" w:cs="Times New Roman"/>
        </w:rPr>
      </w:pPr>
      <w:r>
        <w:rPr>
          <w:rFonts w:ascii="Calibri" w:eastAsia="Times New Roman" w:hAnsi="Calibri" w:cs="Times New Roman"/>
        </w:rPr>
        <w:t>For target groups that are not using the library</w:t>
      </w:r>
      <w:r w:rsidR="00384F10">
        <w:rPr>
          <w:rFonts w:ascii="Calibri" w:eastAsia="Times New Roman" w:hAnsi="Calibri" w:cs="Times New Roman"/>
        </w:rPr>
        <w:t>/ies</w:t>
      </w:r>
      <w:r>
        <w:rPr>
          <w:rFonts w:ascii="Calibri" w:eastAsia="Times New Roman" w:hAnsi="Calibri" w:cs="Times New Roman"/>
        </w:rPr>
        <w:t xml:space="preserve"> to the extent as hoped for, what reasons do you think the library</w:t>
      </w:r>
      <w:r w:rsidR="00384F10">
        <w:rPr>
          <w:rFonts w:ascii="Calibri" w:eastAsia="Times New Roman" w:hAnsi="Calibri" w:cs="Times New Roman"/>
        </w:rPr>
        <w:t>/ies</w:t>
      </w:r>
      <w:r>
        <w:rPr>
          <w:rFonts w:ascii="Calibri" w:eastAsia="Times New Roman" w:hAnsi="Calibri" w:cs="Times New Roman"/>
        </w:rPr>
        <w:t xml:space="preserve"> has been less successful with these groups? </w:t>
      </w:r>
    </w:p>
    <w:p w14:paraId="131B7209" w14:textId="7FFFC8D1" w:rsidR="0A15E282" w:rsidRPr="009A250C" w:rsidRDefault="0A15E282" w:rsidP="009A250C">
      <w:pPr>
        <w:spacing w:line="240" w:lineRule="auto"/>
        <w:rPr>
          <w:rFonts w:ascii="Calibri" w:eastAsia="Times New Roman" w:hAnsi="Calibri" w:cs="Times New Roman"/>
        </w:rPr>
      </w:pPr>
    </w:p>
    <w:p w14:paraId="71FF804F" w14:textId="3181B047" w:rsidR="00382928" w:rsidRPr="009A250C" w:rsidRDefault="000E4256" w:rsidP="00780327">
      <w:pPr>
        <w:spacing w:line="240" w:lineRule="auto"/>
        <w:outlineLvl w:val="0"/>
        <w:rPr>
          <w:rFonts w:ascii="Calibri" w:eastAsia="Times New Roman" w:hAnsi="Calibri" w:cs="Times New Roman"/>
          <w:b/>
          <w:bCs/>
        </w:rPr>
      </w:pPr>
      <w:r w:rsidRPr="00BC624F">
        <w:rPr>
          <w:rFonts w:ascii="Calibri" w:eastAsia="Times New Roman" w:hAnsi="Calibri" w:cs="Times New Roman"/>
          <w:b/>
          <w:bCs/>
        </w:rPr>
        <w:t xml:space="preserve">Section </w:t>
      </w:r>
      <w:r w:rsidR="009C3ED1" w:rsidRPr="00BC624F">
        <w:rPr>
          <w:rFonts w:ascii="Calibri" w:eastAsia="Times New Roman" w:hAnsi="Calibri" w:cs="Times New Roman"/>
          <w:b/>
          <w:bCs/>
        </w:rPr>
        <w:t>4</w:t>
      </w:r>
      <w:r w:rsidRPr="00BC624F">
        <w:rPr>
          <w:rFonts w:ascii="Calibri" w:eastAsia="Times New Roman" w:hAnsi="Calibri" w:cs="Times New Roman"/>
          <w:b/>
          <w:bCs/>
        </w:rPr>
        <w:t xml:space="preserve">| </w:t>
      </w:r>
      <w:r w:rsidR="00514191" w:rsidRPr="00BC624F">
        <w:rPr>
          <w:rFonts w:ascii="Calibri" w:eastAsia="Times New Roman" w:hAnsi="Calibri" w:cs="Times New Roman"/>
          <w:b/>
          <w:bCs/>
        </w:rPr>
        <w:t xml:space="preserve">Sustainability and </w:t>
      </w:r>
      <w:r w:rsidRPr="00E10D3B">
        <w:rPr>
          <w:rFonts w:ascii="Calibri" w:eastAsia="Times New Roman" w:hAnsi="Calibri" w:cs="Times New Roman"/>
          <w:b/>
          <w:bCs/>
        </w:rPr>
        <w:t xml:space="preserve">Vision for </w:t>
      </w:r>
      <w:r w:rsidR="00514191" w:rsidRPr="00BC624F">
        <w:rPr>
          <w:rFonts w:ascii="Calibri" w:eastAsia="Times New Roman" w:hAnsi="Calibri" w:cs="Times New Roman"/>
          <w:b/>
          <w:bCs/>
        </w:rPr>
        <w:t>Libraries</w:t>
      </w:r>
    </w:p>
    <w:p w14:paraId="7A0B7CFF" w14:textId="3EB83420" w:rsidR="00514191" w:rsidRDefault="00514191" w:rsidP="009A250C">
      <w:pPr>
        <w:numPr>
          <w:ilvl w:val="0"/>
          <w:numId w:val="20"/>
        </w:numPr>
        <w:spacing w:line="240" w:lineRule="auto"/>
        <w:textAlignment w:val="center"/>
        <w:rPr>
          <w:rFonts w:eastAsia="Times New Roman" w:cs="Times New Roman"/>
        </w:rPr>
      </w:pPr>
      <w:r w:rsidRPr="009A250C">
        <w:rPr>
          <w:rFonts w:ascii="Calibri" w:eastAsia="Times New Roman" w:hAnsi="Calibri" w:cs="Times New Roman"/>
        </w:rPr>
        <w:t>What are your long</w:t>
      </w:r>
      <w:r w:rsidR="00D817AC">
        <w:rPr>
          <w:rFonts w:ascii="Calibri" w:eastAsia="Times New Roman" w:hAnsi="Calibri" w:cs="Times New Roman"/>
        </w:rPr>
        <w:t>-</w:t>
      </w:r>
      <w:r w:rsidRPr="009A250C">
        <w:rPr>
          <w:rFonts w:ascii="Calibri" w:eastAsia="Times New Roman" w:hAnsi="Calibri" w:cs="Times New Roman"/>
        </w:rPr>
        <w:t>term goals and vision for the librar</w:t>
      </w:r>
      <w:r w:rsidR="00384F10" w:rsidRPr="009A250C">
        <w:rPr>
          <w:rFonts w:ascii="Calibri" w:eastAsia="Times New Roman" w:hAnsi="Calibri" w:cs="Times New Roman"/>
        </w:rPr>
        <w:t>y/</w:t>
      </w:r>
      <w:r w:rsidRPr="009A250C">
        <w:rPr>
          <w:rFonts w:ascii="Calibri" w:eastAsia="Times New Roman" w:hAnsi="Calibri" w:cs="Times New Roman"/>
        </w:rPr>
        <w:t>ies?</w:t>
      </w:r>
      <w:r w:rsidR="004B263E">
        <w:rPr>
          <w:rFonts w:ascii="Calibri" w:eastAsia="Times New Roman" w:hAnsi="Calibri" w:cs="Times New Roman"/>
        </w:rPr>
        <w:t xml:space="preserve"> </w:t>
      </w:r>
    </w:p>
    <w:p w14:paraId="25C728EA" w14:textId="3BB4856B" w:rsidR="00514191" w:rsidRPr="00533A71" w:rsidRDefault="00514191" w:rsidP="009A250C">
      <w:pPr>
        <w:numPr>
          <w:ilvl w:val="0"/>
          <w:numId w:val="20"/>
        </w:numPr>
        <w:spacing w:line="240" w:lineRule="auto"/>
        <w:textAlignment w:val="center"/>
        <w:rPr>
          <w:rFonts w:eastAsia="Times New Roman" w:cs="Times New Roman"/>
        </w:rPr>
      </w:pPr>
      <w:r w:rsidRPr="009A250C">
        <w:rPr>
          <w:rFonts w:ascii="Calibri" w:eastAsia="Times New Roman" w:hAnsi="Calibri" w:cs="Times New Roman"/>
        </w:rPr>
        <w:t>What is most needed to achieve this long</w:t>
      </w:r>
      <w:r w:rsidR="00D817AC">
        <w:rPr>
          <w:rFonts w:ascii="Calibri" w:eastAsia="Times New Roman" w:hAnsi="Calibri" w:cs="Times New Roman"/>
        </w:rPr>
        <w:t>-</w:t>
      </w:r>
      <w:r w:rsidRPr="009A250C">
        <w:rPr>
          <w:rFonts w:ascii="Calibri" w:eastAsia="Times New Roman" w:hAnsi="Calibri" w:cs="Times New Roman"/>
        </w:rPr>
        <w:t xml:space="preserve">term vision? </w:t>
      </w:r>
    </w:p>
    <w:p w14:paraId="64797099" w14:textId="7095A176" w:rsidR="00514191" w:rsidRDefault="00514191" w:rsidP="009A250C">
      <w:pPr>
        <w:numPr>
          <w:ilvl w:val="0"/>
          <w:numId w:val="20"/>
        </w:numPr>
        <w:spacing w:line="240" w:lineRule="auto"/>
        <w:textAlignment w:val="center"/>
        <w:rPr>
          <w:rFonts w:ascii="Calibri" w:eastAsia="Times New Roman" w:hAnsi="Calibri" w:cs="Times New Roman"/>
        </w:rPr>
      </w:pPr>
      <w:r w:rsidRPr="009A250C">
        <w:rPr>
          <w:rFonts w:ascii="Calibri" w:eastAsia="Times New Roman" w:hAnsi="Calibri" w:cs="Times New Roman"/>
        </w:rPr>
        <w:lastRenderedPageBreak/>
        <w:t xml:space="preserve">What is your view of the </w:t>
      </w:r>
      <w:r w:rsidR="00384F10" w:rsidRPr="009A250C">
        <w:rPr>
          <w:rFonts w:ascii="Calibri" w:eastAsia="Times New Roman" w:hAnsi="Calibri" w:cs="Times New Roman"/>
        </w:rPr>
        <w:t xml:space="preserve">regional </w:t>
      </w:r>
      <w:r w:rsidRPr="009A250C">
        <w:rPr>
          <w:rFonts w:ascii="Calibri" w:eastAsia="Times New Roman" w:hAnsi="Calibri" w:cs="Times New Roman"/>
        </w:rPr>
        <w:t xml:space="preserve">library concept - has it changed or remained the same, and why? </w:t>
      </w:r>
      <w:r w:rsidRPr="1ACC69AB">
        <w:rPr>
          <w:rFonts w:ascii="Calibri" w:eastAsia="Times New Roman" w:hAnsi="Calibri" w:cs="Times New Roman"/>
        </w:rPr>
        <w:t>To what extent do you think the vision is being realized?</w:t>
      </w:r>
    </w:p>
    <w:p w14:paraId="376011FF" w14:textId="77440B0A" w:rsidR="00ED3D5F" w:rsidRDefault="00ED3D5F" w:rsidP="00ED3D5F">
      <w:pPr>
        <w:numPr>
          <w:ilvl w:val="0"/>
          <w:numId w:val="20"/>
        </w:numPr>
        <w:spacing w:line="240" w:lineRule="auto"/>
        <w:textAlignment w:val="center"/>
        <w:rPr>
          <w:rFonts w:eastAsia="Times New Roman" w:cs="Times New Roman"/>
        </w:rPr>
      </w:pPr>
      <w:r>
        <w:rPr>
          <w:rFonts w:eastAsia="Times New Roman" w:cs="Times New Roman"/>
        </w:rPr>
        <w:t xml:space="preserve">Does the regional library </w:t>
      </w:r>
      <w:r w:rsidRPr="006014EC">
        <w:rPr>
          <w:rFonts w:eastAsia="Times New Roman" w:cs="Times New Roman"/>
        </w:rPr>
        <w:t xml:space="preserve">have a sustainability </w:t>
      </w:r>
      <w:r w:rsidRPr="00D21E31">
        <w:rPr>
          <w:rFonts w:eastAsia="Times New Roman" w:cs="Times New Roman"/>
        </w:rPr>
        <w:t>strategy</w:t>
      </w:r>
      <w:r w:rsidRPr="006014EC">
        <w:rPr>
          <w:rFonts w:eastAsia="Times New Roman" w:cs="Times New Roman"/>
        </w:rPr>
        <w:t xml:space="preserve"> (explicit or implicit)?</w:t>
      </w:r>
      <w:r>
        <w:rPr>
          <w:rFonts w:eastAsia="Times New Roman" w:cs="Times New Roman"/>
        </w:rPr>
        <w:t xml:space="preserve"> If so, what </w:t>
      </w:r>
      <w:r w:rsidR="001624CF">
        <w:rPr>
          <w:rFonts w:eastAsia="Times New Roman" w:cs="Times New Roman"/>
        </w:rPr>
        <w:t>steps are being taken?</w:t>
      </w:r>
    </w:p>
    <w:p w14:paraId="08687AA5" w14:textId="60359E1C" w:rsidR="006D41C2" w:rsidRDefault="006D41C2" w:rsidP="00ED3D5F">
      <w:pPr>
        <w:numPr>
          <w:ilvl w:val="0"/>
          <w:numId w:val="20"/>
        </w:numPr>
        <w:spacing w:line="240" w:lineRule="auto"/>
        <w:textAlignment w:val="center"/>
        <w:rPr>
          <w:rFonts w:eastAsia="Times New Roman" w:cs="Times New Roman"/>
        </w:rPr>
      </w:pPr>
      <w:r w:rsidRPr="009A250C">
        <w:rPr>
          <w:rFonts w:ascii="Calibri" w:eastAsia="Times New Roman" w:hAnsi="Calibri" w:cs="Times New Roman"/>
        </w:rPr>
        <w:t>What do you think are the prospects for the long</w:t>
      </w:r>
      <w:r>
        <w:rPr>
          <w:rFonts w:ascii="Calibri" w:eastAsia="Times New Roman" w:hAnsi="Calibri" w:cs="Times New Roman"/>
        </w:rPr>
        <w:t>-</w:t>
      </w:r>
      <w:r w:rsidRPr="009A250C">
        <w:rPr>
          <w:rFonts w:ascii="Calibri" w:eastAsia="Times New Roman" w:hAnsi="Calibri" w:cs="Times New Roman"/>
        </w:rPr>
        <w:t>term sustainability of the regional library concept?</w:t>
      </w:r>
    </w:p>
    <w:p w14:paraId="21E18463" w14:textId="2B76938F" w:rsidR="00514191" w:rsidRPr="006D41C2" w:rsidRDefault="00E31A82" w:rsidP="006D41C2">
      <w:pPr>
        <w:numPr>
          <w:ilvl w:val="0"/>
          <w:numId w:val="20"/>
        </w:numPr>
        <w:spacing w:line="240" w:lineRule="auto"/>
        <w:textAlignment w:val="center"/>
        <w:rPr>
          <w:rFonts w:eastAsia="Times New Roman" w:cs="Times New Roman"/>
        </w:rPr>
      </w:pPr>
      <w:r>
        <w:rPr>
          <w:rFonts w:eastAsia="Times New Roman" w:cs="Times New Roman"/>
        </w:rPr>
        <w:t>Several library services generate revenue (e.g., facility or meeting rooms rentals, circulation fines, SME units, photocopying services). How does the amount of revenue generated compare to the library’s operating budget? (Probe: proportion of the operating budget covered by library-generated revenue.) What is the process to decide how the revenue will be spent?</w:t>
      </w:r>
    </w:p>
    <w:p w14:paraId="49423463" w14:textId="40F3C44E" w:rsidR="009C3ED1" w:rsidRPr="00BC114C" w:rsidRDefault="009C3ED1" w:rsidP="009C3ED1">
      <w:pPr>
        <w:numPr>
          <w:ilvl w:val="0"/>
          <w:numId w:val="20"/>
        </w:numPr>
        <w:spacing w:line="240" w:lineRule="auto"/>
        <w:textAlignment w:val="center"/>
        <w:rPr>
          <w:rFonts w:eastAsia="Times New Roman" w:cs="Times New Roman"/>
        </w:rPr>
      </w:pPr>
      <w:r w:rsidRPr="009A250C">
        <w:rPr>
          <w:rFonts w:ascii="Calibri" w:eastAsia="Times New Roman" w:hAnsi="Calibri" w:cs="Times New Roman"/>
        </w:rPr>
        <w:t xml:space="preserve">Are there any major new plans being developed for the future operations of the library/ies? If so, please describe the impact you believe they will have? </w:t>
      </w:r>
    </w:p>
    <w:p w14:paraId="7AE9D682" w14:textId="14908E28" w:rsidR="00514191" w:rsidRPr="009A250C" w:rsidRDefault="00514191" w:rsidP="00514191">
      <w:pPr>
        <w:numPr>
          <w:ilvl w:val="0"/>
          <w:numId w:val="20"/>
        </w:numPr>
        <w:spacing w:line="240" w:lineRule="auto"/>
        <w:textAlignment w:val="center"/>
        <w:rPr>
          <w:rFonts w:ascii="Calibri" w:eastAsia="Times New Roman" w:hAnsi="Calibri" w:cs="Times New Roman"/>
        </w:rPr>
      </w:pPr>
      <w:r w:rsidRPr="0057176A">
        <w:rPr>
          <w:rFonts w:ascii="Calibri" w:eastAsia="Times New Roman" w:hAnsi="Calibri" w:cs="Times New Roman"/>
        </w:rPr>
        <w:t>What plans (if any) have been executed, are in place</w:t>
      </w:r>
      <w:r w:rsidR="009C3ED1">
        <w:rPr>
          <w:rFonts w:ascii="Calibri" w:eastAsia="Times New Roman" w:hAnsi="Calibri" w:cs="Times New Roman"/>
        </w:rPr>
        <w:t>,</w:t>
      </w:r>
      <w:r w:rsidRPr="0057176A">
        <w:rPr>
          <w:rFonts w:ascii="Calibri" w:eastAsia="Times New Roman" w:hAnsi="Calibri" w:cs="Times New Roman"/>
        </w:rPr>
        <w:t xml:space="preserve"> or are being developed to establish additional </w:t>
      </w:r>
      <w:r>
        <w:rPr>
          <w:rFonts w:ascii="Calibri" w:eastAsia="Times New Roman" w:hAnsi="Calibri" w:cs="Times New Roman"/>
        </w:rPr>
        <w:t xml:space="preserve">libraries </w:t>
      </w:r>
      <w:r w:rsidRPr="0057176A">
        <w:rPr>
          <w:rFonts w:ascii="Calibri" w:eastAsia="Times New Roman" w:hAnsi="Calibri" w:cs="Times New Roman"/>
        </w:rPr>
        <w:t>in other regions of Namibia?</w:t>
      </w:r>
      <w:r w:rsidR="00384F10">
        <w:rPr>
          <w:rFonts w:ascii="Calibri" w:eastAsia="Times New Roman" w:hAnsi="Calibri" w:cs="Times New Roman"/>
        </w:rPr>
        <w:t xml:space="preserve"> [National level only]</w:t>
      </w:r>
    </w:p>
    <w:p w14:paraId="7FA9DDFF" w14:textId="4D478633" w:rsidR="006D41C2" w:rsidRPr="006D41C2" w:rsidRDefault="006D41C2" w:rsidP="006D41C2">
      <w:pPr>
        <w:pStyle w:val="ListParagraph"/>
        <w:numPr>
          <w:ilvl w:val="0"/>
          <w:numId w:val="20"/>
        </w:numPr>
        <w:spacing w:line="240" w:lineRule="auto"/>
        <w:contextualSpacing w:val="0"/>
        <w:textAlignment w:val="center"/>
        <w:rPr>
          <w:rFonts w:ascii="Calibri" w:eastAsia="Times New Roman" w:hAnsi="Calibri" w:cs="Times New Roman"/>
        </w:rPr>
      </w:pPr>
      <w:r>
        <w:rPr>
          <w:rFonts w:ascii="Calibri" w:eastAsia="Times New Roman" w:hAnsi="Calibri" w:cs="Times New Roman"/>
        </w:rPr>
        <w:t xml:space="preserve">How would you describe the government’s attitudes toward the libraries? </w:t>
      </w:r>
    </w:p>
    <w:p w14:paraId="5F82D447" w14:textId="2C276DBE" w:rsidR="009C3ED1" w:rsidRPr="009F49CD" w:rsidRDefault="009C3ED1" w:rsidP="009C3ED1">
      <w:pPr>
        <w:pStyle w:val="ListParagraph"/>
        <w:numPr>
          <w:ilvl w:val="0"/>
          <w:numId w:val="20"/>
        </w:numPr>
        <w:spacing w:line="240" w:lineRule="auto"/>
        <w:contextualSpacing w:val="0"/>
        <w:textAlignment w:val="center"/>
        <w:rPr>
          <w:rFonts w:ascii="Calibri" w:eastAsia="Times New Roman" w:hAnsi="Calibri" w:cs="Times New Roman"/>
        </w:rPr>
      </w:pPr>
      <w:r>
        <w:rPr>
          <w:rFonts w:ascii="Calibri" w:eastAsia="Times New Roman" w:hAnsi="Calibri" w:cs="Times New Roman"/>
        </w:rPr>
        <w:t>How would you describe the community’s attitudes and feeling of ownership toward the library</w:t>
      </w:r>
      <w:r w:rsidR="00384F10">
        <w:rPr>
          <w:rFonts w:ascii="Calibri" w:eastAsia="Times New Roman" w:hAnsi="Calibri" w:cs="Times New Roman"/>
        </w:rPr>
        <w:t>/ies</w:t>
      </w:r>
      <w:r>
        <w:rPr>
          <w:rFonts w:ascii="Calibri" w:eastAsia="Times New Roman" w:hAnsi="Calibri" w:cs="Times New Roman"/>
        </w:rPr>
        <w:t xml:space="preserve">? </w:t>
      </w:r>
    </w:p>
    <w:p w14:paraId="391684DB" w14:textId="46690BD3" w:rsidR="009C3ED1" w:rsidRPr="00DA4082" w:rsidRDefault="009C3ED1" w:rsidP="009C3ED1">
      <w:pPr>
        <w:pStyle w:val="ListParagraph"/>
        <w:numPr>
          <w:ilvl w:val="0"/>
          <w:numId w:val="20"/>
        </w:numPr>
        <w:spacing w:line="240" w:lineRule="auto"/>
        <w:textAlignment w:val="center"/>
        <w:rPr>
          <w:rFonts w:ascii="Calibri" w:eastAsia="Times New Roman" w:hAnsi="Calibri" w:cs="Times New Roman"/>
        </w:rPr>
      </w:pPr>
      <w:r w:rsidRPr="00DA4082">
        <w:rPr>
          <w:rFonts w:eastAsia="Calibri,Times New Roman" w:cs="Calibri,Times New Roman"/>
        </w:rPr>
        <w:t xml:space="preserve">Thinking 5 years in the future, what is your vision for the role the </w:t>
      </w:r>
      <w:r w:rsidR="00384F10">
        <w:rPr>
          <w:rFonts w:eastAsia="Calibri,Times New Roman" w:cs="Calibri,Times New Roman"/>
        </w:rPr>
        <w:t>library/ies</w:t>
      </w:r>
      <w:r>
        <w:rPr>
          <w:rFonts w:eastAsia="Calibri,Times New Roman" w:cs="Calibri,Times New Roman"/>
        </w:rPr>
        <w:t xml:space="preserve"> </w:t>
      </w:r>
      <w:r w:rsidRPr="00DA4082">
        <w:rPr>
          <w:rFonts w:eastAsia="Calibri,Times New Roman" w:cs="Calibri,Times New Roman"/>
        </w:rPr>
        <w:t xml:space="preserve">will play? What contributions to the community would you most like the </w:t>
      </w:r>
      <w:r>
        <w:rPr>
          <w:rFonts w:eastAsia="Calibri,Times New Roman" w:cs="Calibri,Times New Roman"/>
        </w:rPr>
        <w:t xml:space="preserve">library </w:t>
      </w:r>
      <w:r w:rsidRPr="00DA4082">
        <w:rPr>
          <w:rFonts w:eastAsia="Calibri,Times New Roman" w:cs="Calibri,Times New Roman"/>
        </w:rPr>
        <w:t>to make?</w:t>
      </w:r>
    </w:p>
    <w:p w14:paraId="514DF820" w14:textId="77777777" w:rsidR="009C3ED1" w:rsidRPr="009A250C" w:rsidRDefault="009C3ED1" w:rsidP="009A250C">
      <w:pPr>
        <w:spacing w:line="240" w:lineRule="auto"/>
        <w:textAlignment w:val="center"/>
        <w:rPr>
          <w:rFonts w:ascii="Calibri" w:eastAsia="Times New Roman" w:hAnsi="Calibri" w:cs="Times New Roman"/>
        </w:rPr>
      </w:pPr>
    </w:p>
    <w:p w14:paraId="657CE623" w14:textId="242523AF" w:rsidR="00514191" w:rsidRDefault="00514191"/>
    <w:p w14:paraId="3FD6C3E5" w14:textId="77777777" w:rsidR="00514191" w:rsidRDefault="00514191"/>
    <w:sectPr w:rsidR="00514191" w:rsidSect="00BC624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77ED" w14:textId="77777777" w:rsidR="006F7B2E" w:rsidRDefault="006F7B2E" w:rsidP="005B49D2">
      <w:pPr>
        <w:spacing w:after="0" w:line="240" w:lineRule="auto"/>
      </w:pPr>
      <w:r>
        <w:separator/>
      </w:r>
    </w:p>
  </w:endnote>
  <w:endnote w:type="continuationSeparator" w:id="0">
    <w:p w14:paraId="042BCD05" w14:textId="77777777" w:rsidR="006F7B2E" w:rsidRDefault="006F7B2E" w:rsidP="005B49D2">
      <w:pPr>
        <w:spacing w:after="0" w:line="240" w:lineRule="auto"/>
      </w:pPr>
      <w:r>
        <w:continuationSeparator/>
      </w:r>
    </w:p>
  </w:endnote>
  <w:endnote w:type="continuationNotice" w:id="1">
    <w:p w14:paraId="7E484539" w14:textId="77777777" w:rsidR="006F7B2E" w:rsidRDefault="006F7B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Times New Roman">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904470"/>
      <w:docPartObj>
        <w:docPartGallery w:val="Page Numbers (Bottom of Page)"/>
        <w:docPartUnique/>
      </w:docPartObj>
    </w:sdtPr>
    <w:sdtEndPr>
      <w:rPr>
        <w:noProof/>
      </w:rPr>
    </w:sdtEndPr>
    <w:sdtContent>
      <w:p w14:paraId="47CB1BB1" w14:textId="50E4D5A0" w:rsidR="00981211" w:rsidRDefault="00981211">
        <w:pPr>
          <w:pStyle w:val="Footer"/>
          <w:jc w:val="center"/>
        </w:pPr>
        <w:r>
          <w:fldChar w:fldCharType="begin"/>
        </w:r>
        <w:r>
          <w:instrText xml:space="preserve"> PAGE   \* MERGEFORMAT </w:instrText>
        </w:r>
        <w:r>
          <w:fldChar w:fldCharType="separate"/>
        </w:r>
        <w:r w:rsidR="009A250C">
          <w:rPr>
            <w:noProof/>
          </w:rPr>
          <w:t>4</w:t>
        </w:r>
        <w:r>
          <w:rPr>
            <w:noProof/>
          </w:rPr>
          <w:fldChar w:fldCharType="end"/>
        </w:r>
      </w:p>
    </w:sdtContent>
  </w:sdt>
  <w:p w14:paraId="134C201F" w14:textId="77777777" w:rsidR="00981211" w:rsidRDefault="009812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A0691" w14:textId="77777777" w:rsidR="006F7B2E" w:rsidRDefault="006F7B2E" w:rsidP="005B49D2">
      <w:pPr>
        <w:spacing w:after="0" w:line="240" w:lineRule="auto"/>
      </w:pPr>
      <w:r>
        <w:separator/>
      </w:r>
    </w:p>
  </w:footnote>
  <w:footnote w:type="continuationSeparator" w:id="0">
    <w:p w14:paraId="38745508" w14:textId="77777777" w:rsidR="006F7B2E" w:rsidRDefault="006F7B2E" w:rsidP="005B49D2">
      <w:pPr>
        <w:spacing w:after="0" w:line="240" w:lineRule="auto"/>
      </w:pPr>
      <w:r>
        <w:continuationSeparator/>
      </w:r>
    </w:p>
  </w:footnote>
  <w:footnote w:type="continuationNotice" w:id="1">
    <w:p w14:paraId="261DCA52" w14:textId="77777777" w:rsidR="006F7B2E" w:rsidRDefault="006F7B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1E6"/>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DA23E4A"/>
    <w:multiLevelType w:val="hybridMultilevel"/>
    <w:tmpl w:val="CEDA2558"/>
    <w:lvl w:ilvl="0" w:tplc="D5CEE1D6">
      <w:start w:val="3"/>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CF0873"/>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103086C"/>
    <w:multiLevelType w:val="multilevel"/>
    <w:tmpl w:val="17C64EB4"/>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7755007"/>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7AC7466"/>
    <w:multiLevelType w:val="multilevel"/>
    <w:tmpl w:val="6D3AA998"/>
    <w:lvl w:ilvl="0">
      <w:start w:val="1"/>
      <w:numFmt w:val="lowerRoman"/>
      <w:lvlText w:val="%1."/>
      <w:lvlJc w:val="right"/>
      <w:pPr>
        <w:tabs>
          <w:tab w:val="num" w:pos="1800"/>
        </w:tabs>
        <w:ind w:left="1800" w:hanging="360"/>
      </w:pPr>
      <w:rPr>
        <w:rFonts w:hint="default"/>
        <w:sz w:val="20"/>
      </w:rPr>
    </w:lvl>
    <w:lvl w:ilvl="1">
      <w:start w:val="1"/>
      <w:numFmt w:val="upperRoman"/>
      <w:lvlText w:val="%2."/>
      <w:lvlJc w:val="right"/>
      <w:pPr>
        <w:tabs>
          <w:tab w:val="num" w:pos="2520"/>
        </w:tabs>
        <w:ind w:left="2520" w:hanging="360"/>
      </w:pPr>
    </w:lvl>
    <w:lvl w:ilvl="2">
      <w:start w:val="1"/>
      <w:numFmt w:val="lowerRoman"/>
      <w:lvlText w:val="%3."/>
      <w:lvlJc w:val="right"/>
      <w:pPr>
        <w:tabs>
          <w:tab w:val="num" w:pos="3240"/>
        </w:tabs>
        <w:ind w:left="3240" w:hanging="360"/>
      </w:pPr>
    </w:lvl>
    <w:lvl w:ilvl="3">
      <w:start w:val="1"/>
      <w:numFmt w:val="upperRoman"/>
      <w:lvlText w:val="%4."/>
      <w:lvlJc w:val="righ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6" w15:restartNumberingAfterBreak="0">
    <w:nsid w:val="3FCD6968"/>
    <w:multiLevelType w:val="multilevel"/>
    <w:tmpl w:val="EC2A918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Roman"/>
      <w:lvlText w:val="%4."/>
      <w:lvlJc w:val="righ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030411E"/>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8EB2B7B"/>
    <w:multiLevelType w:val="hybridMultilevel"/>
    <w:tmpl w:val="633A3F7E"/>
    <w:lvl w:ilvl="0" w:tplc="D5CEE1D6">
      <w:start w:val="3"/>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C85E19"/>
    <w:multiLevelType w:val="multilevel"/>
    <w:tmpl w:val="DF5C6240"/>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360"/>
      </w:pPr>
      <w:rPr>
        <w:rFonts w:hint="default"/>
      </w:rPr>
    </w:lvl>
    <w:lvl w:ilvl="3">
      <w:start w:val="1"/>
      <w:numFmt w:val="upperLetter"/>
      <w:lvlText w:val="%4."/>
      <w:lvlJc w:val="left"/>
      <w:pPr>
        <w:tabs>
          <w:tab w:val="num" w:pos="2520"/>
        </w:tabs>
        <w:ind w:left="2520" w:hanging="360"/>
      </w:pPr>
      <w:rPr>
        <w:rFonts w:hint="default"/>
      </w:rPr>
    </w:lvl>
    <w:lvl w:ilvl="4">
      <w:start w:val="1"/>
      <w:numFmt w:val="lowerRoman"/>
      <w:lvlText w:val="%5."/>
      <w:lvlJc w:val="right"/>
      <w:pPr>
        <w:tabs>
          <w:tab w:val="num" w:pos="3240"/>
        </w:tabs>
        <w:ind w:left="3240" w:hanging="360"/>
      </w:pPr>
      <w:rPr>
        <w:rFonts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3C90D26"/>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6F825DE"/>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AD848C8"/>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A760D41"/>
    <w:multiLevelType w:val="multilevel"/>
    <w:tmpl w:val="F3220596"/>
    <w:lvl w:ilvl="0">
      <w:start w:val="1"/>
      <w:numFmt w:val="decimal"/>
      <w:lvlText w:val="%1."/>
      <w:lvlJc w:val="left"/>
      <w:pPr>
        <w:tabs>
          <w:tab w:val="num" w:pos="360"/>
        </w:tabs>
        <w:ind w:left="360" w:hanging="360"/>
      </w:pPr>
      <w:rPr>
        <w:rFonts w:hint="default"/>
        <w:sz w:val="20"/>
      </w:rPr>
    </w:lvl>
    <w:lvl w:ilvl="1">
      <w:start w:val="1"/>
      <w:numFmt w:val="upperRoman"/>
      <w:lvlText w:val="%2."/>
      <w:lvlJc w:val="right"/>
      <w:pPr>
        <w:tabs>
          <w:tab w:val="num" w:pos="1080"/>
        </w:tabs>
        <w:ind w:left="1080" w:hanging="360"/>
      </w:pPr>
    </w:lvl>
    <w:lvl w:ilvl="2">
      <w:start w:val="1"/>
      <w:numFmt w:val="lowerRoman"/>
      <w:lvlText w:val="%3."/>
      <w:lvlJc w:val="right"/>
      <w:pPr>
        <w:tabs>
          <w:tab w:val="num" w:pos="1800"/>
        </w:tabs>
        <w:ind w:left="1800" w:hanging="360"/>
      </w:pPr>
    </w:lvl>
    <w:lvl w:ilvl="3">
      <w:start w:val="1"/>
      <w:numFmt w:val="upperLetter"/>
      <w:lvlText w:val="%4."/>
      <w:lvlJc w:val="left"/>
      <w:pPr>
        <w:tabs>
          <w:tab w:val="num" w:pos="2520"/>
        </w:tabs>
        <w:ind w:left="2520" w:hanging="360"/>
      </w:pPr>
    </w:lvl>
    <w:lvl w:ilvl="4">
      <w:start w:val="1"/>
      <w:numFmt w:val="lowerRoman"/>
      <w:lvlText w:val="%5."/>
      <w:lvlJc w:val="right"/>
      <w:pPr>
        <w:tabs>
          <w:tab w:val="num" w:pos="3240"/>
        </w:tabs>
        <w:ind w:left="3240" w:hanging="360"/>
      </w:p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6B4031B5"/>
    <w:multiLevelType w:val="hybridMultilevel"/>
    <w:tmpl w:val="5226E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35F85"/>
    <w:multiLevelType w:val="hybridMultilevel"/>
    <w:tmpl w:val="F236B218"/>
    <w:lvl w:ilvl="0" w:tplc="ECC0034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1">
      <w:startOverride w:val="2"/>
    </w:lvlOverride>
    <w:lvlOverride w:ilvl="2"/>
  </w:num>
  <w:num w:numId="3">
    <w:abstractNumId w:val="7"/>
    <w:lvlOverride w:ilvl="1"/>
    <w:lvlOverride w:ilvl="2">
      <w:startOverride w:val="1"/>
    </w:lvlOverride>
  </w:num>
  <w:num w:numId="4">
    <w:abstractNumId w:val="7"/>
    <w:lvlOverride w:ilvl="1"/>
    <w:lvlOverride w:ilvl="2"/>
    <w:lvlOverride w:ilvl="3"/>
    <w:lvlOverride w:ilvl="4">
      <w:startOverride w:val="1"/>
    </w:lvlOverride>
  </w:num>
  <w:num w:numId="5">
    <w:abstractNumId w:val="7"/>
    <w:lvlOverride w:ilvl="1"/>
    <w:lvlOverride w:ilvl="2"/>
    <w:lvlOverride w:ilvl="3"/>
    <w:lvlOverride w:ilvl="4">
      <w:startOverride w:val="1"/>
    </w:lvlOverride>
  </w:num>
  <w:num w:numId="6">
    <w:abstractNumId w:val="7"/>
    <w:lvlOverride w:ilvl="1"/>
    <w:lvlOverride w:ilvl="2"/>
    <w:lvlOverride w:ilvl="3"/>
    <w:lvlOverride w:ilvl="4">
      <w:startOverride w:val="1"/>
    </w:lvlOverride>
  </w:num>
  <w:num w:numId="7">
    <w:abstractNumId w:val="7"/>
  </w:num>
  <w:num w:numId="8">
    <w:abstractNumId w:val="7"/>
    <w:lvlOverride w:ilvl="1"/>
    <w:lvlOverride w:ilvl="2">
      <w:startOverride w:val="1"/>
    </w:lvlOverride>
    <w:lvlOverride w:ilvl="3"/>
    <w:lvlOverride w:ilvl="4"/>
  </w:num>
  <w:num w:numId="9">
    <w:abstractNumId w:val="7"/>
    <w:lvlOverride w:ilvl="1"/>
    <w:lvlOverride w:ilvl="2">
      <w:startOverride w:val="1"/>
    </w:lvlOverride>
    <w:lvlOverride w:ilvl="3"/>
    <w:lvlOverride w:ilvl="4"/>
  </w:num>
  <w:num w:numId="10">
    <w:abstractNumId w:val="5"/>
  </w:num>
  <w:num w:numId="11">
    <w:abstractNumId w:val="6"/>
  </w:num>
  <w:num w:numId="12">
    <w:abstractNumId w:val="8"/>
  </w:num>
  <w:num w:numId="13">
    <w:abstractNumId w:val="0"/>
  </w:num>
  <w:num w:numId="14">
    <w:abstractNumId w:val="12"/>
  </w:num>
  <w:num w:numId="15">
    <w:abstractNumId w:val="13"/>
  </w:num>
  <w:num w:numId="16">
    <w:abstractNumId w:val="4"/>
  </w:num>
  <w:num w:numId="17">
    <w:abstractNumId w:val="14"/>
  </w:num>
  <w:num w:numId="18">
    <w:abstractNumId w:val="1"/>
  </w:num>
  <w:num w:numId="19">
    <w:abstractNumId w:val="3"/>
  </w:num>
  <w:num w:numId="20">
    <w:abstractNumId w:val="10"/>
  </w:num>
  <w:num w:numId="21">
    <w:abstractNumId w:val="15"/>
  </w:num>
  <w:num w:numId="22">
    <w:abstractNumId w:val="2"/>
  </w:num>
  <w:num w:numId="23">
    <w:abstractNumId w:val="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444"/>
    <w:rsid w:val="000138E4"/>
    <w:rsid w:val="000813FD"/>
    <w:rsid w:val="000875AD"/>
    <w:rsid w:val="000A5AE4"/>
    <w:rsid w:val="000B4AA7"/>
    <w:rsid w:val="000C27F5"/>
    <w:rsid w:val="000E4256"/>
    <w:rsid w:val="00115F58"/>
    <w:rsid w:val="001426C1"/>
    <w:rsid w:val="001624CF"/>
    <w:rsid w:val="001926BF"/>
    <w:rsid w:val="001B0791"/>
    <w:rsid w:val="00202349"/>
    <w:rsid w:val="00214847"/>
    <w:rsid w:val="0024011B"/>
    <w:rsid w:val="00294633"/>
    <w:rsid w:val="002F0F13"/>
    <w:rsid w:val="00345210"/>
    <w:rsid w:val="00382928"/>
    <w:rsid w:val="00384F10"/>
    <w:rsid w:val="00391572"/>
    <w:rsid w:val="00395A80"/>
    <w:rsid w:val="003A6CA7"/>
    <w:rsid w:val="003D134F"/>
    <w:rsid w:val="003D33E4"/>
    <w:rsid w:val="003E4C4C"/>
    <w:rsid w:val="00463C09"/>
    <w:rsid w:val="004768AC"/>
    <w:rsid w:val="004878B5"/>
    <w:rsid w:val="004B263E"/>
    <w:rsid w:val="004D03DB"/>
    <w:rsid w:val="004F1AF2"/>
    <w:rsid w:val="00514191"/>
    <w:rsid w:val="00522D42"/>
    <w:rsid w:val="00537B6B"/>
    <w:rsid w:val="00581720"/>
    <w:rsid w:val="00581CB6"/>
    <w:rsid w:val="005B4035"/>
    <w:rsid w:val="005B49D2"/>
    <w:rsid w:val="005D2A88"/>
    <w:rsid w:val="006421E2"/>
    <w:rsid w:val="00657E03"/>
    <w:rsid w:val="00665FD4"/>
    <w:rsid w:val="006A5FF7"/>
    <w:rsid w:val="006D41C2"/>
    <w:rsid w:val="006F3BE1"/>
    <w:rsid w:val="006F7B2E"/>
    <w:rsid w:val="007356D6"/>
    <w:rsid w:val="00741973"/>
    <w:rsid w:val="00753255"/>
    <w:rsid w:val="00762E35"/>
    <w:rsid w:val="007721BC"/>
    <w:rsid w:val="00772C4E"/>
    <w:rsid w:val="00780327"/>
    <w:rsid w:val="00862A58"/>
    <w:rsid w:val="0088778B"/>
    <w:rsid w:val="008E1350"/>
    <w:rsid w:val="00910D8D"/>
    <w:rsid w:val="0093200B"/>
    <w:rsid w:val="00942444"/>
    <w:rsid w:val="009506FE"/>
    <w:rsid w:val="00981211"/>
    <w:rsid w:val="009A250C"/>
    <w:rsid w:val="009C3ED1"/>
    <w:rsid w:val="009C4247"/>
    <w:rsid w:val="00A277B7"/>
    <w:rsid w:val="00A34AC8"/>
    <w:rsid w:val="00A52DB6"/>
    <w:rsid w:val="00A65790"/>
    <w:rsid w:val="00A91CD0"/>
    <w:rsid w:val="00AC62E3"/>
    <w:rsid w:val="00AD3170"/>
    <w:rsid w:val="00AE65E9"/>
    <w:rsid w:val="00AE796C"/>
    <w:rsid w:val="00B06425"/>
    <w:rsid w:val="00B346FA"/>
    <w:rsid w:val="00B608CC"/>
    <w:rsid w:val="00B7316A"/>
    <w:rsid w:val="00BC624F"/>
    <w:rsid w:val="00C43423"/>
    <w:rsid w:val="00C445D3"/>
    <w:rsid w:val="00C60EEF"/>
    <w:rsid w:val="00CB5849"/>
    <w:rsid w:val="00CC411B"/>
    <w:rsid w:val="00CF6EAE"/>
    <w:rsid w:val="00D54C8A"/>
    <w:rsid w:val="00D817AC"/>
    <w:rsid w:val="00D86221"/>
    <w:rsid w:val="00DC4A47"/>
    <w:rsid w:val="00DD08D1"/>
    <w:rsid w:val="00E10D3B"/>
    <w:rsid w:val="00E1483B"/>
    <w:rsid w:val="00E31A82"/>
    <w:rsid w:val="00E365D8"/>
    <w:rsid w:val="00EA04BD"/>
    <w:rsid w:val="00ED3D5F"/>
    <w:rsid w:val="00EE3C76"/>
    <w:rsid w:val="00EF1681"/>
    <w:rsid w:val="00F164F3"/>
    <w:rsid w:val="00F35029"/>
    <w:rsid w:val="00F375E8"/>
    <w:rsid w:val="00F83A57"/>
    <w:rsid w:val="0A15E282"/>
    <w:rsid w:val="1ACC69AB"/>
    <w:rsid w:val="1F35099A"/>
    <w:rsid w:val="5193F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925E4"/>
  <w15:chartTrackingRefBased/>
  <w15:docId w15:val="{4F2EBB83-15FC-43B3-9EC0-9C18A105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424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94244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942444"/>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link w:val="ListParagraphChar"/>
    <w:uiPriority w:val="34"/>
    <w:qFormat/>
    <w:rsid w:val="000E4256"/>
    <w:pPr>
      <w:ind w:left="720"/>
      <w:contextualSpacing/>
    </w:pPr>
  </w:style>
  <w:style w:type="character" w:customStyle="1" w:styleId="ListParagraphChar">
    <w:name w:val="List Paragraph Char"/>
    <w:link w:val="ListParagraph"/>
    <w:uiPriority w:val="34"/>
    <w:locked/>
    <w:rsid w:val="000E4256"/>
  </w:style>
  <w:style w:type="paragraph" w:styleId="Header">
    <w:name w:val="header"/>
    <w:basedOn w:val="Normal"/>
    <w:link w:val="HeaderChar"/>
    <w:uiPriority w:val="99"/>
    <w:unhideWhenUsed/>
    <w:rsid w:val="005B4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49D2"/>
  </w:style>
  <w:style w:type="paragraph" w:styleId="Footer">
    <w:name w:val="footer"/>
    <w:basedOn w:val="Normal"/>
    <w:link w:val="FooterChar"/>
    <w:uiPriority w:val="99"/>
    <w:unhideWhenUsed/>
    <w:rsid w:val="005B4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49D2"/>
  </w:style>
  <w:style w:type="character" w:styleId="CommentReference">
    <w:name w:val="annotation reference"/>
    <w:basedOn w:val="DefaultParagraphFont"/>
    <w:uiPriority w:val="99"/>
    <w:semiHidden/>
    <w:unhideWhenUsed/>
    <w:rsid w:val="00DD08D1"/>
    <w:rPr>
      <w:sz w:val="16"/>
      <w:szCs w:val="16"/>
    </w:rPr>
  </w:style>
  <w:style w:type="paragraph" w:styleId="CommentText">
    <w:name w:val="annotation text"/>
    <w:basedOn w:val="Normal"/>
    <w:link w:val="CommentTextChar"/>
    <w:uiPriority w:val="99"/>
    <w:semiHidden/>
    <w:unhideWhenUsed/>
    <w:rsid w:val="00DD08D1"/>
    <w:pPr>
      <w:spacing w:line="240" w:lineRule="auto"/>
    </w:pPr>
    <w:rPr>
      <w:sz w:val="20"/>
      <w:szCs w:val="20"/>
    </w:rPr>
  </w:style>
  <w:style w:type="character" w:customStyle="1" w:styleId="CommentTextChar">
    <w:name w:val="Comment Text Char"/>
    <w:basedOn w:val="DefaultParagraphFont"/>
    <w:link w:val="CommentText"/>
    <w:uiPriority w:val="99"/>
    <w:semiHidden/>
    <w:rsid w:val="00DD08D1"/>
    <w:rPr>
      <w:sz w:val="20"/>
      <w:szCs w:val="20"/>
    </w:rPr>
  </w:style>
  <w:style w:type="paragraph" w:styleId="CommentSubject">
    <w:name w:val="annotation subject"/>
    <w:basedOn w:val="CommentText"/>
    <w:next w:val="CommentText"/>
    <w:link w:val="CommentSubjectChar"/>
    <w:uiPriority w:val="99"/>
    <w:semiHidden/>
    <w:unhideWhenUsed/>
    <w:rsid w:val="00DD08D1"/>
    <w:rPr>
      <w:b/>
      <w:bCs/>
    </w:rPr>
  </w:style>
  <w:style w:type="character" w:customStyle="1" w:styleId="CommentSubjectChar">
    <w:name w:val="Comment Subject Char"/>
    <w:basedOn w:val="CommentTextChar"/>
    <w:link w:val="CommentSubject"/>
    <w:uiPriority w:val="99"/>
    <w:semiHidden/>
    <w:rsid w:val="00DD08D1"/>
    <w:rPr>
      <w:b/>
      <w:bCs/>
      <w:sz w:val="20"/>
      <w:szCs w:val="20"/>
    </w:rPr>
  </w:style>
  <w:style w:type="paragraph" w:styleId="BalloonText">
    <w:name w:val="Balloon Text"/>
    <w:basedOn w:val="Normal"/>
    <w:link w:val="BalloonTextChar"/>
    <w:uiPriority w:val="99"/>
    <w:semiHidden/>
    <w:unhideWhenUsed/>
    <w:rsid w:val="00DD08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8D1"/>
    <w:rPr>
      <w:rFonts w:ascii="Segoe UI" w:hAnsi="Segoe UI" w:cs="Segoe UI"/>
      <w:sz w:val="18"/>
      <w:szCs w:val="18"/>
    </w:rPr>
  </w:style>
  <w:style w:type="paragraph" w:styleId="Revision">
    <w:name w:val="Revision"/>
    <w:hidden/>
    <w:uiPriority w:val="99"/>
    <w:semiHidden/>
    <w:rsid w:val="001B07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9" ma:contentTypeDescription="Create a new document." ma:contentTypeScope="" ma:versionID="75370ab8a4982fbdb4fa839a0aab0077">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b7ae778496295389089efbd40f6c2c8d"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89F8-93B8-45AF-A142-500D3C995A65}">
  <ds:schemaRefs>
    <ds:schemaRef ds:uri="http://schemas.microsoft.com/sharepoint/v3/contenttype/forms"/>
  </ds:schemaRefs>
</ds:datastoreItem>
</file>

<file path=customXml/itemProps2.xml><?xml version="1.0" encoding="utf-8"?>
<ds:datastoreItem xmlns:ds="http://schemas.openxmlformats.org/officeDocument/2006/customXml" ds:itemID="{287F7777-0442-4B61-8952-A56B5A791650}"/>
</file>

<file path=customXml/itemProps3.xml><?xml version="1.0" encoding="utf-8"?>
<ds:datastoreItem xmlns:ds="http://schemas.openxmlformats.org/officeDocument/2006/customXml" ds:itemID="{6B9EEE81-267D-44F3-9912-D3AA75DAD9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AE2DE-C245-B045-A227-57FEFE9E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Information School</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Michelle Fellows</cp:lastModifiedBy>
  <cp:revision>11</cp:revision>
  <dcterms:created xsi:type="dcterms:W3CDTF">2018-09-19T06:12:00Z</dcterms:created>
  <dcterms:modified xsi:type="dcterms:W3CDTF">2018-09-24T18:00:00Z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